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3E0" w:rsidRPr="009A61B5" w:rsidRDefault="002433E0">
      <w:pPr>
        <w:rPr>
          <w:rFonts w:ascii="Arial" w:hAnsi="Arial" w:cs="Arial"/>
          <w:b/>
          <w:sz w:val="28"/>
          <w:szCs w:val="28"/>
          <w:lang w:val="en-GB"/>
        </w:rPr>
      </w:pPr>
      <w:r w:rsidRPr="009A61B5">
        <w:rPr>
          <w:rFonts w:ascii="Arial" w:hAnsi="Arial" w:cs="Arial"/>
          <w:b/>
          <w:sz w:val="28"/>
          <w:szCs w:val="28"/>
          <w:lang w:val="en-GB"/>
        </w:rPr>
        <w:t>Training of Children and Families Social Workers Inquiry</w:t>
      </w:r>
    </w:p>
    <w:p w:rsidR="002433E0" w:rsidRPr="009A61B5" w:rsidRDefault="002433E0">
      <w:pPr>
        <w:rPr>
          <w:rFonts w:ascii="Arial" w:hAnsi="Arial" w:cs="Arial"/>
          <w:b/>
          <w:sz w:val="28"/>
          <w:szCs w:val="28"/>
          <w:lang w:val="en-GB"/>
        </w:rPr>
      </w:pPr>
    </w:p>
    <w:p w:rsidR="00886227" w:rsidRPr="009A61B5" w:rsidRDefault="002433E0">
      <w:pPr>
        <w:rPr>
          <w:rFonts w:ascii="Arial" w:hAnsi="Arial" w:cs="Arial"/>
          <w:b/>
          <w:sz w:val="28"/>
          <w:szCs w:val="28"/>
          <w:lang w:val="en-GB"/>
        </w:rPr>
      </w:pPr>
      <w:r w:rsidRPr="009A61B5">
        <w:rPr>
          <w:rFonts w:ascii="Arial" w:hAnsi="Arial" w:cs="Arial"/>
          <w:b/>
          <w:sz w:val="28"/>
          <w:szCs w:val="28"/>
          <w:lang w:val="en-GB"/>
        </w:rPr>
        <w:t>Submission from Liz Davies, Senior Lecturer in Children and Families Social Work, London Metropolitan University</w:t>
      </w:r>
    </w:p>
    <w:p w:rsidR="002433E0" w:rsidRPr="009A61B5" w:rsidRDefault="002433E0">
      <w:pPr>
        <w:rPr>
          <w:rFonts w:ascii="Arial" w:hAnsi="Arial" w:cs="Arial"/>
          <w:b/>
          <w:sz w:val="28"/>
          <w:szCs w:val="28"/>
          <w:lang w:val="en-GB"/>
        </w:rPr>
      </w:pPr>
      <w:r w:rsidRPr="009A61B5">
        <w:rPr>
          <w:rFonts w:ascii="Arial" w:hAnsi="Arial" w:cs="Arial"/>
          <w:b/>
          <w:sz w:val="28"/>
          <w:szCs w:val="28"/>
          <w:lang w:val="en-GB"/>
        </w:rPr>
        <w:t>29</w:t>
      </w:r>
      <w:r w:rsidRPr="009A61B5">
        <w:rPr>
          <w:rFonts w:ascii="Arial" w:hAnsi="Arial" w:cs="Arial"/>
          <w:b/>
          <w:sz w:val="28"/>
          <w:szCs w:val="28"/>
          <w:vertAlign w:val="superscript"/>
          <w:lang w:val="en-GB"/>
        </w:rPr>
        <w:t>th</w:t>
      </w:r>
      <w:r w:rsidRPr="009A61B5">
        <w:rPr>
          <w:rFonts w:ascii="Arial" w:hAnsi="Arial" w:cs="Arial"/>
          <w:b/>
          <w:sz w:val="28"/>
          <w:szCs w:val="28"/>
          <w:lang w:val="en-GB"/>
        </w:rPr>
        <w:t xml:space="preserve"> April 2009</w:t>
      </w:r>
    </w:p>
    <w:p w:rsidR="002433E0" w:rsidRDefault="002433E0">
      <w:pPr>
        <w:rPr>
          <w:rFonts w:ascii="Arial" w:hAnsi="Arial" w:cs="Arial"/>
          <w:sz w:val="28"/>
          <w:szCs w:val="28"/>
          <w:lang w:val="en-GB"/>
        </w:rPr>
      </w:pPr>
    </w:p>
    <w:p w:rsidR="002433E0" w:rsidRDefault="002B0851">
      <w:pPr>
        <w:rPr>
          <w:rFonts w:ascii="Arial" w:hAnsi="Arial" w:cs="Arial"/>
          <w:b/>
          <w:sz w:val="28"/>
          <w:szCs w:val="28"/>
          <w:lang w:val="en-GB"/>
        </w:rPr>
      </w:pPr>
      <w:r>
        <w:rPr>
          <w:rFonts w:ascii="Arial" w:hAnsi="Arial" w:cs="Arial"/>
          <w:b/>
          <w:sz w:val="28"/>
          <w:szCs w:val="28"/>
          <w:lang w:val="en-GB"/>
        </w:rPr>
        <w:t xml:space="preserve">1. </w:t>
      </w:r>
      <w:r w:rsidR="002433E0" w:rsidRPr="002433E0">
        <w:rPr>
          <w:rFonts w:ascii="Arial" w:hAnsi="Arial" w:cs="Arial"/>
          <w:b/>
          <w:sz w:val="28"/>
          <w:szCs w:val="28"/>
          <w:lang w:val="en-GB"/>
        </w:rPr>
        <w:t>Introduction</w:t>
      </w:r>
    </w:p>
    <w:p w:rsidR="002B0851" w:rsidRDefault="002B0851" w:rsidP="00875F45">
      <w:pPr>
        <w:pStyle w:val="ListParagraph"/>
        <w:ind w:left="0"/>
        <w:rPr>
          <w:rFonts w:ascii="Arial" w:hAnsi="Arial" w:cs="Arial"/>
          <w:sz w:val="28"/>
          <w:szCs w:val="28"/>
          <w:lang w:val="en-GB"/>
        </w:rPr>
      </w:pPr>
      <w:r>
        <w:rPr>
          <w:rFonts w:ascii="Arial" w:hAnsi="Arial" w:cs="Arial"/>
          <w:sz w:val="28"/>
          <w:szCs w:val="28"/>
          <w:lang w:val="en-GB"/>
        </w:rPr>
        <w:t>1.1</w:t>
      </w:r>
      <w:r w:rsidR="00875F45">
        <w:rPr>
          <w:rFonts w:ascii="Arial" w:hAnsi="Arial" w:cs="Arial"/>
          <w:sz w:val="28"/>
          <w:szCs w:val="28"/>
          <w:lang w:val="en-GB"/>
        </w:rPr>
        <w:t xml:space="preserve">    </w:t>
      </w:r>
      <w:r w:rsidR="00DC6444" w:rsidRPr="002B0851">
        <w:rPr>
          <w:rFonts w:ascii="Arial" w:hAnsi="Arial" w:cs="Arial"/>
          <w:sz w:val="28"/>
          <w:szCs w:val="28"/>
          <w:lang w:val="en-GB"/>
        </w:rPr>
        <w:t>Since 1992,</w:t>
      </w:r>
      <w:r w:rsidRPr="002B0851">
        <w:rPr>
          <w:rFonts w:ascii="Arial" w:hAnsi="Arial" w:cs="Arial"/>
          <w:sz w:val="28"/>
          <w:szCs w:val="28"/>
          <w:lang w:val="en-GB"/>
        </w:rPr>
        <w:t xml:space="preserve"> I have </w:t>
      </w:r>
      <w:r w:rsidR="00DC6444" w:rsidRPr="002B0851">
        <w:rPr>
          <w:rFonts w:ascii="Arial" w:hAnsi="Arial" w:cs="Arial"/>
          <w:sz w:val="28"/>
          <w:szCs w:val="28"/>
          <w:lang w:val="en-GB"/>
        </w:rPr>
        <w:t xml:space="preserve">been involved in designing and delivering child protection training and teaching in the context of both single and multi agency courses.  At London Metropolitan University, </w:t>
      </w:r>
      <w:r w:rsidR="002433E0" w:rsidRPr="002B0851">
        <w:rPr>
          <w:rFonts w:ascii="Arial" w:hAnsi="Arial" w:cs="Arial"/>
          <w:sz w:val="28"/>
          <w:szCs w:val="28"/>
          <w:lang w:val="en-GB"/>
        </w:rPr>
        <w:t xml:space="preserve">I teach social workers </w:t>
      </w:r>
      <w:r w:rsidR="009A61B5" w:rsidRPr="002B0851">
        <w:rPr>
          <w:rFonts w:ascii="Arial" w:hAnsi="Arial" w:cs="Arial"/>
          <w:sz w:val="28"/>
          <w:szCs w:val="28"/>
          <w:lang w:val="en-GB"/>
        </w:rPr>
        <w:t>on the</w:t>
      </w:r>
      <w:r w:rsidR="002433E0" w:rsidRPr="002B0851">
        <w:rPr>
          <w:rFonts w:ascii="Arial" w:hAnsi="Arial" w:cs="Arial"/>
          <w:sz w:val="28"/>
          <w:szCs w:val="28"/>
          <w:lang w:val="en-GB"/>
        </w:rPr>
        <w:t xml:space="preserve"> undergraduate and postgraduate </w:t>
      </w:r>
      <w:r w:rsidR="009A61B5" w:rsidRPr="002B0851">
        <w:rPr>
          <w:rFonts w:ascii="Arial" w:hAnsi="Arial" w:cs="Arial"/>
          <w:sz w:val="28"/>
          <w:szCs w:val="28"/>
          <w:lang w:val="en-GB"/>
        </w:rPr>
        <w:t xml:space="preserve">courses </w:t>
      </w:r>
      <w:r w:rsidR="002433E0" w:rsidRPr="002B0851">
        <w:rPr>
          <w:rFonts w:ascii="Arial" w:hAnsi="Arial" w:cs="Arial"/>
          <w:sz w:val="28"/>
          <w:szCs w:val="28"/>
          <w:lang w:val="en-GB"/>
        </w:rPr>
        <w:t xml:space="preserve">and specialise in child protection. I also teach child protection at post qualifying level.  I have written </w:t>
      </w:r>
      <w:r>
        <w:rPr>
          <w:rFonts w:ascii="Arial" w:hAnsi="Arial" w:cs="Arial"/>
          <w:sz w:val="28"/>
          <w:szCs w:val="28"/>
          <w:lang w:val="en-GB"/>
        </w:rPr>
        <w:t xml:space="preserve">two </w:t>
      </w:r>
      <w:r w:rsidR="002433E0" w:rsidRPr="002B0851">
        <w:rPr>
          <w:rFonts w:ascii="Arial" w:hAnsi="Arial" w:cs="Arial"/>
          <w:sz w:val="28"/>
          <w:szCs w:val="28"/>
          <w:lang w:val="en-GB"/>
        </w:rPr>
        <w:t xml:space="preserve">online </w:t>
      </w:r>
      <w:r>
        <w:rPr>
          <w:rFonts w:ascii="Arial" w:hAnsi="Arial" w:cs="Arial"/>
          <w:sz w:val="28"/>
          <w:szCs w:val="28"/>
          <w:lang w:val="en-GB"/>
        </w:rPr>
        <w:t>courses</w:t>
      </w:r>
      <w:r w:rsidR="002433E0" w:rsidRPr="002B0851">
        <w:rPr>
          <w:rFonts w:ascii="Arial" w:hAnsi="Arial" w:cs="Arial"/>
          <w:sz w:val="28"/>
          <w:szCs w:val="28"/>
          <w:lang w:val="en-GB"/>
        </w:rPr>
        <w:t xml:space="preserve"> for basic awareness and basic skills in protecting children which have been published by the training company </w:t>
      </w:r>
      <w:proofErr w:type="spellStart"/>
      <w:r w:rsidR="002433E0" w:rsidRPr="002B0851">
        <w:rPr>
          <w:rFonts w:ascii="Arial" w:hAnsi="Arial" w:cs="Arial"/>
          <w:sz w:val="28"/>
          <w:szCs w:val="28"/>
          <w:lang w:val="en-GB"/>
        </w:rPr>
        <w:t>Akamas</w:t>
      </w:r>
      <w:proofErr w:type="spellEnd"/>
      <w:r w:rsidR="002433E0" w:rsidRPr="002B0851">
        <w:rPr>
          <w:rFonts w:ascii="Arial" w:hAnsi="Arial" w:cs="Arial"/>
          <w:sz w:val="28"/>
          <w:szCs w:val="28"/>
          <w:lang w:val="en-GB"/>
        </w:rPr>
        <w:t xml:space="preserve"> (</w:t>
      </w:r>
      <w:r w:rsidR="00875F45">
        <w:rPr>
          <w:rFonts w:ascii="Arial" w:hAnsi="Arial" w:cs="Arial"/>
          <w:sz w:val="28"/>
          <w:szCs w:val="28"/>
          <w:lang w:val="en-GB"/>
        </w:rPr>
        <w:t>www. akamas.co.uk) and have recently written four books on child protection training.</w:t>
      </w:r>
    </w:p>
    <w:p w:rsidR="002B0851" w:rsidRDefault="002B0851" w:rsidP="00875F45">
      <w:pPr>
        <w:pStyle w:val="ListParagraph"/>
        <w:ind w:left="0"/>
        <w:rPr>
          <w:rFonts w:ascii="Arial" w:hAnsi="Arial" w:cs="Arial"/>
          <w:sz w:val="28"/>
          <w:szCs w:val="28"/>
          <w:lang w:val="en-GB"/>
        </w:rPr>
      </w:pPr>
    </w:p>
    <w:p w:rsidR="002B0851" w:rsidRDefault="002B0851" w:rsidP="00875F45">
      <w:pPr>
        <w:pStyle w:val="ListParagraph"/>
        <w:ind w:left="0"/>
        <w:rPr>
          <w:rFonts w:ascii="Arial" w:hAnsi="Arial" w:cs="Arial"/>
          <w:sz w:val="28"/>
          <w:szCs w:val="28"/>
          <w:lang w:val="en-GB"/>
        </w:rPr>
      </w:pPr>
      <w:r>
        <w:rPr>
          <w:rFonts w:ascii="Arial" w:hAnsi="Arial" w:cs="Arial"/>
          <w:sz w:val="28"/>
          <w:szCs w:val="28"/>
          <w:lang w:val="en-GB"/>
        </w:rPr>
        <w:t>1.2.</w:t>
      </w:r>
    </w:p>
    <w:p w:rsidR="00212A93" w:rsidRPr="002B0851" w:rsidRDefault="00A57C37" w:rsidP="00875F45">
      <w:pPr>
        <w:pStyle w:val="ListParagraph"/>
        <w:ind w:left="0"/>
        <w:rPr>
          <w:rFonts w:ascii="Arial" w:hAnsi="Arial" w:cs="Arial"/>
          <w:sz w:val="28"/>
          <w:szCs w:val="28"/>
          <w:lang w:val="en-GB"/>
        </w:rPr>
      </w:pPr>
      <w:r w:rsidRPr="002B0851">
        <w:rPr>
          <w:rFonts w:ascii="Arial" w:hAnsi="Arial" w:cs="Arial"/>
          <w:sz w:val="28"/>
          <w:szCs w:val="28"/>
          <w:lang w:val="en-GB"/>
        </w:rPr>
        <w:t xml:space="preserve"> This submission addresses my concern that the child protection aspect of social work teaching and learning</w:t>
      </w:r>
      <w:r w:rsidR="00212A93" w:rsidRPr="002B0851">
        <w:rPr>
          <w:rFonts w:ascii="Arial" w:hAnsi="Arial" w:cs="Arial"/>
          <w:sz w:val="28"/>
          <w:szCs w:val="28"/>
          <w:lang w:val="en-GB"/>
        </w:rPr>
        <w:t>, particularly in relation to joint training with police,</w:t>
      </w:r>
      <w:r w:rsidRPr="002B0851">
        <w:rPr>
          <w:rFonts w:ascii="Arial" w:hAnsi="Arial" w:cs="Arial"/>
          <w:sz w:val="28"/>
          <w:szCs w:val="28"/>
          <w:lang w:val="en-GB"/>
        </w:rPr>
        <w:t xml:space="preserve"> has become marginalised</w:t>
      </w:r>
      <w:r w:rsidR="00212A93" w:rsidRPr="002B0851">
        <w:rPr>
          <w:rFonts w:ascii="Arial" w:hAnsi="Arial" w:cs="Arial"/>
          <w:sz w:val="28"/>
          <w:szCs w:val="28"/>
          <w:lang w:val="en-GB"/>
        </w:rPr>
        <w:t>. Following the demise of child protection systems, as reflected in policy and practice guidance, training in child protection skills has become inaccessible to social workers at both introductory and advanced levels.</w:t>
      </w:r>
      <w:r w:rsidR="002B0851" w:rsidRPr="002B0851">
        <w:rPr>
          <w:rFonts w:ascii="Arial" w:hAnsi="Arial" w:cs="Arial"/>
          <w:sz w:val="28"/>
          <w:szCs w:val="28"/>
          <w:lang w:val="en-GB"/>
        </w:rPr>
        <w:t xml:space="preserve"> Child</w:t>
      </w:r>
      <w:r w:rsidR="0099206C">
        <w:rPr>
          <w:rFonts w:ascii="Arial" w:hAnsi="Arial" w:cs="Arial"/>
          <w:sz w:val="28"/>
          <w:szCs w:val="28"/>
          <w:lang w:val="en-GB"/>
        </w:rPr>
        <w:t xml:space="preserve"> abuse inquiries demonstrate that</w:t>
      </w:r>
      <w:r w:rsidR="002B0851" w:rsidRPr="002B0851">
        <w:rPr>
          <w:rFonts w:ascii="Arial" w:hAnsi="Arial" w:cs="Arial"/>
          <w:sz w:val="28"/>
          <w:szCs w:val="28"/>
          <w:lang w:val="en-GB"/>
        </w:rPr>
        <w:t xml:space="preserve"> </w:t>
      </w:r>
      <w:proofErr w:type="gramStart"/>
      <w:r w:rsidR="002B0851" w:rsidRPr="002B0851">
        <w:rPr>
          <w:rFonts w:ascii="Arial" w:hAnsi="Arial" w:cs="Arial"/>
          <w:sz w:val="28"/>
          <w:szCs w:val="28"/>
          <w:lang w:val="en-GB"/>
        </w:rPr>
        <w:t>t</w:t>
      </w:r>
      <w:r w:rsidR="0099206C">
        <w:rPr>
          <w:rFonts w:ascii="Arial" w:hAnsi="Arial" w:cs="Arial"/>
          <w:sz w:val="28"/>
          <w:szCs w:val="28"/>
          <w:lang w:val="en-GB"/>
        </w:rPr>
        <w:t xml:space="preserve">ragedies </w:t>
      </w:r>
      <w:r w:rsidR="002B0851" w:rsidRPr="002B0851">
        <w:rPr>
          <w:rFonts w:ascii="Arial" w:hAnsi="Arial" w:cs="Arial"/>
          <w:sz w:val="28"/>
          <w:szCs w:val="28"/>
          <w:lang w:val="en-GB"/>
        </w:rPr>
        <w:t xml:space="preserve"> ar</w:t>
      </w:r>
      <w:r w:rsidR="002B0851">
        <w:rPr>
          <w:rFonts w:ascii="Arial" w:hAnsi="Arial" w:cs="Arial"/>
          <w:sz w:val="28"/>
          <w:szCs w:val="28"/>
          <w:lang w:val="en-GB"/>
        </w:rPr>
        <w:t>e</w:t>
      </w:r>
      <w:proofErr w:type="gramEnd"/>
      <w:r w:rsidR="002B0851">
        <w:rPr>
          <w:rFonts w:ascii="Arial" w:hAnsi="Arial" w:cs="Arial"/>
          <w:sz w:val="28"/>
          <w:szCs w:val="28"/>
          <w:lang w:val="en-GB"/>
        </w:rPr>
        <w:t xml:space="preserve"> taking place because of </w:t>
      </w:r>
      <w:r w:rsidR="002B0851" w:rsidRPr="002B0851">
        <w:rPr>
          <w:rFonts w:ascii="Arial" w:hAnsi="Arial" w:cs="Arial"/>
          <w:sz w:val="28"/>
          <w:szCs w:val="28"/>
          <w:lang w:val="en-GB"/>
        </w:rPr>
        <w:t>lack of knowledge of the ‘Working Together’ protocols and</w:t>
      </w:r>
      <w:r w:rsidR="002B0851">
        <w:rPr>
          <w:rFonts w:ascii="Arial" w:hAnsi="Arial" w:cs="Arial"/>
          <w:sz w:val="28"/>
          <w:szCs w:val="28"/>
          <w:lang w:val="en-GB"/>
        </w:rPr>
        <w:t xml:space="preserve"> </w:t>
      </w:r>
      <w:r w:rsidR="00875F45">
        <w:rPr>
          <w:rFonts w:ascii="Arial" w:hAnsi="Arial" w:cs="Arial"/>
          <w:sz w:val="28"/>
          <w:szCs w:val="28"/>
          <w:lang w:val="en-GB"/>
        </w:rPr>
        <w:t xml:space="preserve">as a result of a </w:t>
      </w:r>
      <w:r w:rsidR="002B0851">
        <w:rPr>
          <w:rFonts w:ascii="Arial" w:hAnsi="Arial" w:cs="Arial"/>
          <w:sz w:val="28"/>
          <w:szCs w:val="28"/>
          <w:lang w:val="en-GB"/>
        </w:rPr>
        <w:t xml:space="preserve">professional </w:t>
      </w:r>
      <w:r w:rsidR="002B0851" w:rsidRPr="002B0851">
        <w:rPr>
          <w:rFonts w:ascii="Arial" w:hAnsi="Arial" w:cs="Arial"/>
          <w:sz w:val="28"/>
          <w:szCs w:val="28"/>
          <w:lang w:val="en-GB"/>
        </w:rPr>
        <w:t>lack of confidence in the use of statutory processes and intervention to protect children.</w:t>
      </w:r>
    </w:p>
    <w:p w:rsidR="002B0851" w:rsidRDefault="002B0851">
      <w:pPr>
        <w:rPr>
          <w:rFonts w:ascii="Arial" w:hAnsi="Arial" w:cs="Arial"/>
          <w:sz w:val="28"/>
          <w:szCs w:val="28"/>
          <w:lang w:val="en-GB"/>
        </w:rPr>
      </w:pPr>
    </w:p>
    <w:p w:rsidR="002B0851" w:rsidRDefault="002B0851">
      <w:pPr>
        <w:rPr>
          <w:rFonts w:ascii="Arial" w:hAnsi="Arial" w:cs="Arial"/>
          <w:sz w:val="28"/>
          <w:szCs w:val="28"/>
          <w:lang w:val="en-GB"/>
        </w:rPr>
      </w:pPr>
    </w:p>
    <w:p w:rsidR="002B0851" w:rsidRDefault="002B0851">
      <w:pPr>
        <w:rPr>
          <w:rFonts w:ascii="Arial" w:hAnsi="Arial" w:cs="Arial"/>
          <w:sz w:val="28"/>
          <w:szCs w:val="28"/>
          <w:lang w:val="en-GB"/>
        </w:rPr>
      </w:pPr>
    </w:p>
    <w:p w:rsidR="00212A93" w:rsidRDefault="00212A93">
      <w:pPr>
        <w:rPr>
          <w:rFonts w:ascii="Arial" w:hAnsi="Arial" w:cs="Arial"/>
          <w:sz w:val="28"/>
          <w:szCs w:val="28"/>
          <w:lang w:val="en-GB"/>
        </w:rPr>
      </w:pPr>
    </w:p>
    <w:p w:rsidR="00212A93" w:rsidRDefault="00212A93">
      <w:pPr>
        <w:rPr>
          <w:rFonts w:ascii="Arial" w:hAnsi="Arial" w:cs="Arial"/>
          <w:sz w:val="28"/>
          <w:szCs w:val="28"/>
          <w:lang w:val="en-GB"/>
        </w:rPr>
      </w:pPr>
    </w:p>
    <w:p w:rsidR="001E3453" w:rsidRPr="002B0851" w:rsidRDefault="001E3453" w:rsidP="002B0851">
      <w:pPr>
        <w:pStyle w:val="ListParagraph"/>
        <w:numPr>
          <w:ilvl w:val="0"/>
          <w:numId w:val="3"/>
        </w:numPr>
        <w:rPr>
          <w:rFonts w:ascii="Arial" w:hAnsi="Arial" w:cs="Arial"/>
          <w:b/>
          <w:sz w:val="28"/>
          <w:szCs w:val="28"/>
          <w:lang w:val="en-GB"/>
        </w:rPr>
      </w:pPr>
      <w:r w:rsidRPr="002B0851">
        <w:rPr>
          <w:rFonts w:ascii="Arial" w:hAnsi="Arial" w:cs="Arial"/>
          <w:b/>
          <w:sz w:val="28"/>
          <w:szCs w:val="28"/>
          <w:lang w:val="en-GB"/>
        </w:rPr>
        <w:t>The demise of child protection systems and training.</w:t>
      </w:r>
    </w:p>
    <w:p w:rsidR="002B0851" w:rsidRDefault="002B0851">
      <w:pPr>
        <w:rPr>
          <w:rFonts w:ascii="Arial" w:hAnsi="Arial" w:cs="Arial"/>
          <w:sz w:val="28"/>
          <w:szCs w:val="28"/>
          <w:lang w:val="en-GB"/>
        </w:rPr>
      </w:pPr>
      <w:r>
        <w:rPr>
          <w:rFonts w:ascii="Arial" w:hAnsi="Arial" w:cs="Arial"/>
          <w:sz w:val="28"/>
          <w:szCs w:val="28"/>
          <w:lang w:val="en-GB"/>
        </w:rPr>
        <w:t>2.1</w:t>
      </w:r>
      <w:r w:rsidR="00875F45">
        <w:rPr>
          <w:rFonts w:ascii="Arial" w:hAnsi="Arial" w:cs="Arial"/>
          <w:sz w:val="28"/>
          <w:szCs w:val="28"/>
          <w:lang w:val="en-GB"/>
        </w:rPr>
        <w:t xml:space="preserve"> </w:t>
      </w:r>
    </w:p>
    <w:p w:rsidR="00E761A4" w:rsidRDefault="009A61B5">
      <w:pPr>
        <w:rPr>
          <w:rFonts w:ascii="Arial" w:hAnsi="Arial" w:cs="Arial"/>
          <w:sz w:val="28"/>
          <w:szCs w:val="28"/>
          <w:lang w:val="en-GB"/>
        </w:rPr>
      </w:pPr>
      <w:r>
        <w:rPr>
          <w:rFonts w:ascii="Arial" w:hAnsi="Arial" w:cs="Arial"/>
          <w:sz w:val="28"/>
          <w:szCs w:val="28"/>
          <w:lang w:val="en-GB"/>
        </w:rPr>
        <w:t xml:space="preserve">It is of great concern that </w:t>
      </w:r>
      <w:r w:rsidR="00875F45">
        <w:rPr>
          <w:rFonts w:ascii="Arial" w:hAnsi="Arial" w:cs="Arial"/>
          <w:sz w:val="28"/>
          <w:szCs w:val="28"/>
          <w:lang w:val="en-GB"/>
        </w:rPr>
        <w:t xml:space="preserve">child protection training at all levels has been seriously marginalised </w:t>
      </w:r>
      <w:r>
        <w:rPr>
          <w:rFonts w:ascii="Arial" w:hAnsi="Arial" w:cs="Arial"/>
          <w:sz w:val="28"/>
          <w:szCs w:val="28"/>
          <w:lang w:val="en-GB"/>
        </w:rPr>
        <w:t>since the refocusing of children’s services, the introduction of assessment protocols and the Every Child Matters prevention ag</w:t>
      </w:r>
      <w:r w:rsidR="0099206C">
        <w:rPr>
          <w:rFonts w:ascii="Arial" w:hAnsi="Arial" w:cs="Arial"/>
          <w:sz w:val="28"/>
          <w:szCs w:val="28"/>
          <w:lang w:val="en-GB"/>
        </w:rPr>
        <w:t>enda.</w:t>
      </w:r>
      <w:r>
        <w:rPr>
          <w:rFonts w:ascii="Arial" w:hAnsi="Arial" w:cs="Arial"/>
          <w:sz w:val="28"/>
          <w:szCs w:val="28"/>
          <w:lang w:val="en-GB"/>
        </w:rPr>
        <w:t xml:space="preserve"> </w:t>
      </w:r>
      <w:r w:rsidR="00875F45">
        <w:rPr>
          <w:rFonts w:ascii="Arial" w:hAnsi="Arial" w:cs="Arial"/>
          <w:sz w:val="28"/>
          <w:szCs w:val="28"/>
          <w:lang w:val="en-GB"/>
        </w:rPr>
        <w:t>The</w:t>
      </w:r>
      <w:r>
        <w:rPr>
          <w:rFonts w:ascii="Arial" w:hAnsi="Arial" w:cs="Arial"/>
          <w:sz w:val="28"/>
          <w:szCs w:val="28"/>
          <w:lang w:val="en-GB"/>
        </w:rPr>
        <w:t>s</w:t>
      </w:r>
      <w:r w:rsidR="00875F45">
        <w:rPr>
          <w:rFonts w:ascii="Arial" w:hAnsi="Arial" w:cs="Arial"/>
          <w:sz w:val="28"/>
          <w:szCs w:val="28"/>
          <w:lang w:val="en-GB"/>
        </w:rPr>
        <w:t>e policy developments have</w:t>
      </w:r>
      <w:r>
        <w:rPr>
          <w:rFonts w:ascii="Arial" w:hAnsi="Arial" w:cs="Arial"/>
          <w:sz w:val="28"/>
          <w:szCs w:val="28"/>
          <w:lang w:val="en-GB"/>
        </w:rPr>
        <w:t xml:space="preserve"> resulted in a lack of awareness of child protection procedures</w:t>
      </w:r>
      <w:r w:rsidR="00E761A4">
        <w:rPr>
          <w:rFonts w:ascii="Arial" w:hAnsi="Arial" w:cs="Arial"/>
          <w:sz w:val="28"/>
          <w:szCs w:val="28"/>
          <w:lang w:val="en-GB"/>
        </w:rPr>
        <w:t>,</w:t>
      </w:r>
      <w:r>
        <w:rPr>
          <w:rFonts w:ascii="Arial" w:hAnsi="Arial" w:cs="Arial"/>
          <w:sz w:val="28"/>
          <w:szCs w:val="28"/>
          <w:lang w:val="en-GB"/>
        </w:rPr>
        <w:t xml:space="preserve"> a decreased understanding of statutory roles in the investigation of child abuse and a general sense of reduced confidence and knowledge about how to intervene to protect a child from significant harm.</w:t>
      </w:r>
    </w:p>
    <w:p w:rsidR="002B0851" w:rsidRDefault="002B0851">
      <w:pPr>
        <w:rPr>
          <w:rFonts w:ascii="Arial" w:hAnsi="Arial" w:cs="Arial"/>
          <w:sz w:val="28"/>
          <w:szCs w:val="28"/>
          <w:lang w:val="en-GB"/>
        </w:rPr>
      </w:pPr>
      <w:r>
        <w:rPr>
          <w:rFonts w:ascii="Arial" w:hAnsi="Arial" w:cs="Arial"/>
          <w:sz w:val="28"/>
          <w:szCs w:val="28"/>
          <w:lang w:val="en-GB"/>
        </w:rPr>
        <w:t>2.2</w:t>
      </w:r>
    </w:p>
    <w:p w:rsidR="00875F45" w:rsidRDefault="009A61B5">
      <w:pPr>
        <w:rPr>
          <w:rFonts w:ascii="Arial" w:hAnsi="Arial" w:cs="Arial"/>
          <w:sz w:val="28"/>
          <w:szCs w:val="28"/>
          <w:lang w:val="en-GB"/>
        </w:rPr>
      </w:pPr>
      <w:r>
        <w:rPr>
          <w:rFonts w:ascii="Arial" w:hAnsi="Arial" w:cs="Arial"/>
          <w:sz w:val="28"/>
          <w:szCs w:val="28"/>
          <w:lang w:val="en-GB"/>
        </w:rPr>
        <w:t xml:space="preserve"> As the expert witness for Lisa Arth</w:t>
      </w:r>
      <w:r w:rsidR="005C571C">
        <w:rPr>
          <w:rFonts w:ascii="Arial" w:hAnsi="Arial" w:cs="Arial"/>
          <w:sz w:val="28"/>
          <w:szCs w:val="28"/>
          <w:lang w:val="en-GB"/>
        </w:rPr>
        <w:t>u</w:t>
      </w:r>
      <w:r w:rsidR="00DC6444">
        <w:rPr>
          <w:rFonts w:ascii="Arial" w:hAnsi="Arial" w:cs="Arial"/>
          <w:sz w:val="28"/>
          <w:szCs w:val="28"/>
          <w:lang w:val="en-GB"/>
        </w:rPr>
        <w:t>rworrey, social worker</w:t>
      </w:r>
      <w:r>
        <w:rPr>
          <w:rFonts w:ascii="Arial" w:hAnsi="Arial" w:cs="Arial"/>
          <w:sz w:val="28"/>
          <w:szCs w:val="28"/>
          <w:lang w:val="en-GB"/>
        </w:rPr>
        <w:t xml:space="preserve"> for Victoria </w:t>
      </w:r>
      <w:proofErr w:type="spellStart"/>
      <w:r>
        <w:rPr>
          <w:rFonts w:ascii="Arial" w:hAnsi="Arial" w:cs="Arial"/>
          <w:sz w:val="28"/>
          <w:szCs w:val="28"/>
          <w:lang w:val="en-GB"/>
        </w:rPr>
        <w:t>Climb</w:t>
      </w:r>
      <w:r w:rsidR="00875F45">
        <w:rPr>
          <w:rFonts w:ascii="Arial" w:hAnsi="Arial" w:cs="Arial"/>
          <w:sz w:val="28"/>
          <w:szCs w:val="28"/>
          <w:lang w:val="en-GB"/>
        </w:rPr>
        <w:t>é</w:t>
      </w:r>
      <w:proofErr w:type="spellEnd"/>
      <w:r>
        <w:rPr>
          <w:rFonts w:ascii="Arial" w:hAnsi="Arial" w:cs="Arial"/>
          <w:sz w:val="28"/>
          <w:szCs w:val="28"/>
          <w:lang w:val="en-GB"/>
        </w:rPr>
        <w:t xml:space="preserve">, Nevres Kemal </w:t>
      </w:r>
      <w:r w:rsidR="00E761A4">
        <w:rPr>
          <w:rFonts w:ascii="Arial" w:hAnsi="Arial" w:cs="Arial"/>
          <w:sz w:val="28"/>
          <w:szCs w:val="28"/>
          <w:lang w:val="en-GB"/>
        </w:rPr>
        <w:t>(</w:t>
      </w:r>
      <w:r>
        <w:rPr>
          <w:rFonts w:ascii="Arial" w:hAnsi="Arial" w:cs="Arial"/>
          <w:sz w:val="28"/>
          <w:szCs w:val="28"/>
          <w:lang w:val="en-GB"/>
        </w:rPr>
        <w:t xml:space="preserve">Haringey whistleblower) and one of the </w:t>
      </w:r>
      <w:r w:rsidR="00875F45">
        <w:rPr>
          <w:rFonts w:ascii="Arial" w:hAnsi="Arial" w:cs="Arial"/>
          <w:sz w:val="28"/>
          <w:szCs w:val="28"/>
          <w:lang w:val="en-GB"/>
        </w:rPr>
        <w:t xml:space="preserve">social workers in the Baby P case, </w:t>
      </w:r>
      <w:r>
        <w:rPr>
          <w:rFonts w:ascii="Arial" w:hAnsi="Arial" w:cs="Arial"/>
          <w:sz w:val="28"/>
          <w:szCs w:val="28"/>
          <w:lang w:val="en-GB"/>
        </w:rPr>
        <w:t xml:space="preserve"> I have ga</w:t>
      </w:r>
      <w:r w:rsidR="00875F45">
        <w:rPr>
          <w:rFonts w:ascii="Arial" w:hAnsi="Arial" w:cs="Arial"/>
          <w:sz w:val="28"/>
          <w:szCs w:val="28"/>
          <w:lang w:val="en-GB"/>
        </w:rPr>
        <w:t>ined further</w:t>
      </w:r>
      <w:r>
        <w:rPr>
          <w:rFonts w:ascii="Arial" w:hAnsi="Arial" w:cs="Arial"/>
          <w:sz w:val="28"/>
          <w:szCs w:val="28"/>
          <w:lang w:val="en-GB"/>
        </w:rPr>
        <w:t xml:space="preserve"> understanding </w:t>
      </w:r>
      <w:r w:rsidR="00875F45">
        <w:rPr>
          <w:rFonts w:ascii="Arial" w:hAnsi="Arial" w:cs="Arial"/>
          <w:sz w:val="28"/>
          <w:szCs w:val="28"/>
          <w:lang w:val="en-GB"/>
        </w:rPr>
        <w:t>about</w:t>
      </w:r>
      <w:r>
        <w:rPr>
          <w:rFonts w:ascii="Arial" w:hAnsi="Arial" w:cs="Arial"/>
          <w:sz w:val="28"/>
          <w:szCs w:val="28"/>
          <w:lang w:val="en-GB"/>
        </w:rPr>
        <w:t xml:space="preserve"> </w:t>
      </w:r>
      <w:r w:rsidR="0006593A">
        <w:rPr>
          <w:rFonts w:ascii="Arial" w:hAnsi="Arial" w:cs="Arial"/>
          <w:sz w:val="28"/>
          <w:szCs w:val="28"/>
          <w:lang w:val="en-GB"/>
        </w:rPr>
        <w:t xml:space="preserve">the lack of social work training in child protection and the difficulties in implementation of the Working Together </w:t>
      </w:r>
      <w:r w:rsidR="00875F45">
        <w:rPr>
          <w:rFonts w:ascii="Arial" w:hAnsi="Arial" w:cs="Arial"/>
          <w:sz w:val="28"/>
          <w:szCs w:val="28"/>
          <w:lang w:val="en-GB"/>
        </w:rPr>
        <w:t>guidance</w:t>
      </w:r>
      <w:r w:rsidR="00875F45" w:rsidRPr="00875F45">
        <w:rPr>
          <w:rFonts w:ascii="Arial" w:hAnsi="Arial" w:cs="Arial"/>
          <w:sz w:val="28"/>
          <w:szCs w:val="28"/>
          <w:lang w:val="en-GB"/>
        </w:rPr>
        <w:t xml:space="preserve"> </w:t>
      </w:r>
      <w:r w:rsidR="00875F45">
        <w:rPr>
          <w:rFonts w:ascii="Arial" w:hAnsi="Arial" w:cs="Arial"/>
          <w:sz w:val="28"/>
          <w:szCs w:val="28"/>
          <w:lang w:val="en-GB"/>
        </w:rPr>
        <w:t>(</w:t>
      </w:r>
      <w:proofErr w:type="spellStart"/>
      <w:r w:rsidR="00875F45">
        <w:rPr>
          <w:rFonts w:ascii="Arial" w:hAnsi="Arial" w:cs="Arial"/>
          <w:sz w:val="28"/>
          <w:szCs w:val="28"/>
          <w:lang w:val="en-GB"/>
        </w:rPr>
        <w:t>DfES</w:t>
      </w:r>
      <w:proofErr w:type="spellEnd"/>
      <w:r w:rsidR="00875F45">
        <w:rPr>
          <w:rFonts w:ascii="Arial" w:hAnsi="Arial" w:cs="Arial"/>
          <w:sz w:val="28"/>
          <w:szCs w:val="28"/>
          <w:lang w:val="en-GB"/>
        </w:rPr>
        <w:t>, 2006).</w:t>
      </w:r>
    </w:p>
    <w:p w:rsidR="00875F45" w:rsidRDefault="00875F45">
      <w:pPr>
        <w:rPr>
          <w:rFonts w:ascii="Arial" w:hAnsi="Arial" w:cs="Arial"/>
          <w:sz w:val="28"/>
          <w:szCs w:val="28"/>
          <w:lang w:val="en-GB"/>
        </w:rPr>
      </w:pPr>
      <w:r>
        <w:rPr>
          <w:rFonts w:ascii="Arial" w:hAnsi="Arial" w:cs="Arial"/>
          <w:sz w:val="28"/>
          <w:szCs w:val="28"/>
          <w:lang w:val="en-GB"/>
        </w:rPr>
        <w:t>2.3</w:t>
      </w:r>
    </w:p>
    <w:p w:rsidR="00DC6444" w:rsidRDefault="0006593A">
      <w:pPr>
        <w:rPr>
          <w:rFonts w:ascii="Arial" w:hAnsi="Arial" w:cs="Arial"/>
          <w:sz w:val="28"/>
          <w:szCs w:val="28"/>
          <w:lang w:val="en-GB"/>
        </w:rPr>
      </w:pPr>
      <w:r>
        <w:rPr>
          <w:rFonts w:ascii="Arial" w:hAnsi="Arial" w:cs="Arial"/>
          <w:sz w:val="28"/>
          <w:szCs w:val="28"/>
          <w:lang w:val="en-GB"/>
        </w:rPr>
        <w:t xml:space="preserve">Since Lord Laming recommended that police should focus exclusively on crime </w:t>
      </w:r>
      <w:r w:rsidR="00E761A4">
        <w:rPr>
          <w:rFonts w:ascii="Arial" w:hAnsi="Arial" w:cs="Arial"/>
          <w:sz w:val="28"/>
          <w:szCs w:val="28"/>
          <w:lang w:val="en-GB"/>
        </w:rPr>
        <w:t>( Laming, 2003</w:t>
      </w:r>
      <w:r w:rsidR="00DC6444">
        <w:rPr>
          <w:rFonts w:ascii="Arial" w:hAnsi="Arial" w:cs="Arial"/>
          <w:sz w:val="28"/>
          <w:szCs w:val="28"/>
          <w:lang w:val="en-GB"/>
        </w:rPr>
        <w:t xml:space="preserve"> p382</w:t>
      </w:r>
      <w:r w:rsidR="00E761A4">
        <w:rPr>
          <w:rFonts w:ascii="Arial" w:hAnsi="Arial" w:cs="Arial"/>
          <w:sz w:val="28"/>
          <w:szCs w:val="28"/>
          <w:lang w:val="en-GB"/>
        </w:rPr>
        <w:t>)</w:t>
      </w:r>
      <w:r w:rsidR="0099206C">
        <w:rPr>
          <w:rFonts w:ascii="Arial" w:hAnsi="Arial" w:cs="Arial"/>
          <w:sz w:val="28"/>
          <w:szCs w:val="28"/>
          <w:lang w:val="en-GB"/>
        </w:rPr>
        <w:t>,</w:t>
      </w:r>
      <w:r w:rsidR="00E761A4">
        <w:rPr>
          <w:rFonts w:ascii="Arial" w:hAnsi="Arial" w:cs="Arial"/>
          <w:sz w:val="28"/>
          <w:szCs w:val="28"/>
          <w:lang w:val="en-GB"/>
        </w:rPr>
        <w:t xml:space="preserve"> </w:t>
      </w:r>
      <w:r>
        <w:rPr>
          <w:rFonts w:ascii="Arial" w:hAnsi="Arial" w:cs="Arial"/>
          <w:sz w:val="28"/>
          <w:szCs w:val="28"/>
          <w:lang w:val="en-GB"/>
        </w:rPr>
        <w:t xml:space="preserve">the police have changed their threshold of involvement in child protection cases and </w:t>
      </w:r>
      <w:r w:rsidR="00E761A4">
        <w:rPr>
          <w:rFonts w:ascii="Arial" w:hAnsi="Arial" w:cs="Arial"/>
          <w:sz w:val="28"/>
          <w:szCs w:val="28"/>
          <w:lang w:val="en-GB"/>
        </w:rPr>
        <w:t>are now reluctant to</w:t>
      </w:r>
      <w:r>
        <w:rPr>
          <w:rFonts w:ascii="Arial" w:hAnsi="Arial" w:cs="Arial"/>
          <w:sz w:val="28"/>
          <w:szCs w:val="28"/>
          <w:lang w:val="en-GB"/>
        </w:rPr>
        <w:t xml:space="preserve"> become involved at the level of investigation of significant harm. This </w:t>
      </w:r>
      <w:r w:rsidR="00E761A4">
        <w:rPr>
          <w:rFonts w:ascii="Arial" w:hAnsi="Arial" w:cs="Arial"/>
          <w:sz w:val="28"/>
          <w:szCs w:val="28"/>
          <w:lang w:val="en-GB"/>
        </w:rPr>
        <w:t xml:space="preserve">change in the police threshold </w:t>
      </w:r>
      <w:r>
        <w:rPr>
          <w:rFonts w:ascii="Arial" w:hAnsi="Arial" w:cs="Arial"/>
          <w:sz w:val="28"/>
          <w:szCs w:val="28"/>
          <w:lang w:val="en-GB"/>
        </w:rPr>
        <w:t>has left social workers</w:t>
      </w:r>
      <w:r w:rsidR="00E761A4" w:rsidRPr="00E761A4">
        <w:rPr>
          <w:rFonts w:ascii="Arial" w:hAnsi="Arial" w:cs="Arial"/>
          <w:sz w:val="28"/>
          <w:szCs w:val="28"/>
          <w:lang w:val="en-GB"/>
        </w:rPr>
        <w:t xml:space="preserve"> </w:t>
      </w:r>
      <w:r w:rsidR="00E761A4">
        <w:rPr>
          <w:rFonts w:ascii="Arial" w:hAnsi="Arial" w:cs="Arial"/>
          <w:sz w:val="28"/>
          <w:szCs w:val="28"/>
          <w:lang w:val="en-GB"/>
        </w:rPr>
        <w:t>without the support of police colleagues</w:t>
      </w:r>
      <w:r>
        <w:rPr>
          <w:rFonts w:ascii="Arial" w:hAnsi="Arial" w:cs="Arial"/>
          <w:sz w:val="28"/>
          <w:szCs w:val="28"/>
          <w:lang w:val="en-GB"/>
        </w:rPr>
        <w:t xml:space="preserve"> in the investigation of child abuse. The police have also reduced attendance at child protection conferences and of</w:t>
      </w:r>
      <w:r w:rsidR="00E761A4">
        <w:rPr>
          <w:rFonts w:ascii="Arial" w:hAnsi="Arial" w:cs="Arial"/>
          <w:sz w:val="28"/>
          <w:szCs w:val="28"/>
          <w:lang w:val="en-GB"/>
        </w:rPr>
        <w:t xml:space="preserve">ten it is civilian police </w:t>
      </w:r>
      <w:proofErr w:type="gramStart"/>
      <w:r w:rsidR="00E761A4">
        <w:rPr>
          <w:rFonts w:ascii="Arial" w:hAnsi="Arial" w:cs="Arial"/>
          <w:sz w:val="28"/>
          <w:szCs w:val="28"/>
          <w:lang w:val="en-GB"/>
        </w:rPr>
        <w:t>staff</w:t>
      </w:r>
      <w:r>
        <w:rPr>
          <w:rFonts w:ascii="Arial" w:hAnsi="Arial" w:cs="Arial"/>
          <w:sz w:val="28"/>
          <w:szCs w:val="28"/>
          <w:lang w:val="en-GB"/>
        </w:rPr>
        <w:t xml:space="preserve"> </w:t>
      </w:r>
      <w:r w:rsidR="00DC6444">
        <w:rPr>
          <w:rFonts w:ascii="Arial" w:hAnsi="Arial" w:cs="Arial"/>
          <w:sz w:val="28"/>
          <w:szCs w:val="28"/>
          <w:lang w:val="en-GB"/>
        </w:rPr>
        <w:t xml:space="preserve"> </w:t>
      </w:r>
      <w:r>
        <w:rPr>
          <w:rFonts w:ascii="Arial" w:hAnsi="Arial" w:cs="Arial"/>
          <w:sz w:val="28"/>
          <w:szCs w:val="28"/>
          <w:lang w:val="en-GB"/>
        </w:rPr>
        <w:t>who</w:t>
      </w:r>
      <w:proofErr w:type="gramEnd"/>
      <w:r>
        <w:rPr>
          <w:rFonts w:ascii="Arial" w:hAnsi="Arial" w:cs="Arial"/>
          <w:sz w:val="28"/>
          <w:szCs w:val="28"/>
          <w:lang w:val="en-GB"/>
        </w:rPr>
        <w:t xml:space="preserve"> </w:t>
      </w:r>
      <w:r w:rsidR="00E761A4">
        <w:rPr>
          <w:rFonts w:ascii="Arial" w:hAnsi="Arial" w:cs="Arial"/>
          <w:sz w:val="28"/>
          <w:szCs w:val="28"/>
          <w:lang w:val="en-GB"/>
        </w:rPr>
        <w:t xml:space="preserve">do </w:t>
      </w:r>
      <w:r>
        <w:rPr>
          <w:rFonts w:ascii="Arial" w:hAnsi="Arial" w:cs="Arial"/>
          <w:sz w:val="28"/>
          <w:szCs w:val="28"/>
          <w:lang w:val="en-GB"/>
        </w:rPr>
        <w:t>attend. Section 47 strategy discussions are mainly by telephone from a social worker to a referral police sergeant who will ask for information relating</w:t>
      </w:r>
      <w:r w:rsidR="00DC6444">
        <w:rPr>
          <w:rFonts w:ascii="Arial" w:hAnsi="Arial" w:cs="Arial"/>
          <w:sz w:val="28"/>
          <w:szCs w:val="28"/>
          <w:lang w:val="en-GB"/>
        </w:rPr>
        <w:t xml:space="preserve"> only</w:t>
      </w:r>
      <w:r>
        <w:rPr>
          <w:rFonts w:ascii="Arial" w:hAnsi="Arial" w:cs="Arial"/>
          <w:sz w:val="28"/>
          <w:szCs w:val="28"/>
          <w:lang w:val="en-GB"/>
        </w:rPr>
        <w:t xml:space="preserve"> to crime. The close working that there used to be </w:t>
      </w:r>
      <w:r>
        <w:rPr>
          <w:rFonts w:ascii="Arial" w:hAnsi="Arial" w:cs="Arial"/>
          <w:sz w:val="28"/>
          <w:szCs w:val="28"/>
          <w:lang w:val="en-GB"/>
        </w:rPr>
        <w:lastRenderedPageBreak/>
        <w:t xml:space="preserve">between police child protection officers and social work specialists in protecting children has been </w:t>
      </w:r>
      <w:r w:rsidR="0099206C">
        <w:rPr>
          <w:rFonts w:ascii="Arial" w:hAnsi="Arial" w:cs="Arial"/>
          <w:sz w:val="28"/>
          <w:szCs w:val="28"/>
          <w:lang w:val="en-GB"/>
        </w:rPr>
        <w:t>undermined</w:t>
      </w:r>
      <w:r>
        <w:rPr>
          <w:rFonts w:ascii="Arial" w:hAnsi="Arial" w:cs="Arial"/>
          <w:sz w:val="28"/>
          <w:szCs w:val="28"/>
          <w:lang w:val="en-GB"/>
        </w:rPr>
        <w:t xml:space="preserve">. </w:t>
      </w:r>
    </w:p>
    <w:p w:rsidR="002B0851" w:rsidRDefault="00875F45">
      <w:pPr>
        <w:rPr>
          <w:rFonts w:ascii="Arial" w:hAnsi="Arial" w:cs="Arial"/>
          <w:sz w:val="28"/>
          <w:szCs w:val="28"/>
          <w:lang w:val="en-GB"/>
        </w:rPr>
      </w:pPr>
      <w:r>
        <w:rPr>
          <w:rFonts w:ascii="Arial" w:hAnsi="Arial" w:cs="Arial"/>
          <w:sz w:val="28"/>
          <w:szCs w:val="28"/>
          <w:lang w:val="en-GB"/>
        </w:rPr>
        <w:t>2.4</w:t>
      </w:r>
    </w:p>
    <w:p w:rsidR="009A61B5" w:rsidRDefault="0006593A">
      <w:pPr>
        <w:rPr>
          <w:rFonts w:ascii="Arial" w:hAnsi="Arial" w:cs="Arial"/>
          <w:sz w:val="28"/>
          <w:szCs w:val="28"/>
          <w:lang w:val="en-GB"/>
        </w:rPr>
      </w:pPr>
      <w:r>
        <w:rPr>
          <w:rFonts w:ascii="Arial" w:hAnsi="Arial" w:cs="Arial"/>
          <w:sz w:val="28"/>
          <w:szCs w:val="28"/>
          <w:lang w:val="en-GB"/>
        </w:rPr>
        <w:t xml:space="preserve">At a recent BASW London meeting there was agreement that strategy discussions were </w:t>
      </w:r>
      <w:r w:rsidR="00F25BB3">
        <w:rPr>
          <w:rFonts w:ascii="Arial" w:hAnsi="Arial" w:cs="Arial"/>
          <w:sz w:val="28"/>
          <w:szCs w:val="28"/>
          <w:lang w:val="en-GB"/>
        </w:rPr>
        <w:t>commonly</w:t>
      </w:r>
      <w:r>
        <w:rPr>
          <w:rFonts w:ascii="Arial" w:hAnsi="Arial" w:cs="Arial"/>
          <w:sz w:val="28"/>
          <w:szCs w:val="28"/>
          <w:lang w:val="en-GB"/>
        </w:rPr>
        <w:t xml:space="preserve"> by phone and that a strategy meeting of police, social workers and other relevant professionals now rarely took place.  A system of monitoring a child’s safety through child protection conferences at 6 monthly intervals</w:t>
      </w:r>
      <w:r w:rsidR="00875F45">
        <w:rPr>
          <w:rFonts w:ascii="Arial" w:hAnsi="Arial" w:cs="Arial"/>
          <w:sz w:val="28"/>
          <w:szCs w:val="28"/>
          <w:lang w:val="en-GB"/>
        </w:rPr>
        <w:t>,</w:t>
      </w:r>
      <w:r>
        <w:rPr>
          <w:rFonts w:ascii="Arial" w:hAnsi="Arial" w:cs="Arial"/>
          <w:sz w:val="28"/>
          <w:szCs w:val="28"/>
          <w:lang w:val="en-GB"/>
        </w:rPr>
        <w:t xml:space="preserve"> with core groups that do not include police</w:t>
      </w:r>
      <w:r w:rsidR="00875F45">
        <w:rPr>
          <w:rFonts w:ascii="Arial" w:hAnsi="Arial" w:cs="Arial"/>
          <w:sz w:val="28"/>
          <w:szCs w:val="28"/>
          <w:lang w:val="en-GB"/>
        </w:rPr>
        <w:t>,</w:t>
      </w:r>
      <w:r>
        <w:rPr>
          <w:rFonts w:ascii="Arial" w:hAnsi="Arial" w:cs="Arial"/>
          <w:sz w:val="28"/>
          <w:szCs w:val="28"/>
          <w:lang w:val="en-GB"/>
        </w:rPr>
        <w:t xml:space="preserve"> will not protect children from harm. The strategy meeting is an essential multi agency forum for analysis and collation of facts and decision- making about the investigative process and protective action.</w:t>
      </w:r>
      <w:r w:rsidR="00DC6444">
        <w:rPr>
          <w:rFonts w:ascii="Arial" w:hAnsi="Arial" w:cs="Arial"/>
          <w:sz w:val="28"/>
          <w:szCs w:val="28"/>
          <w:lang w:val="en-GB"/>
        </w:rPr>
        <w:t xml:space="preserve"> The effectiveness of a conference </w:t>
      </w:r>
      <w:r w:rsidR="00D907C7">
        <w:rPr>
          <w:rFonts w:ascii="Arial" w:hAnsi="Arial" w:cs="Arial"/>
          <w:sz w:val="28"/>
          <w:szCs w:val="28"/>
          <w:lang w:val="en-GB"/>
        </w:rPr>
        <w:t>depends on</w:t>
      </w:r>
      <w:r w:rsidR="00DC6444">
        <w:rPr>
          <w:rFonts w:ascii="Arial" w:hAnsi="Arial" w:cs="Arial"/>
          <w:sz w:val="28"/>
          <w:szCs w:val="28"/>
          <w:lang w:val="en-GB"/>
        </w:rPr>
        <w:t xml:space="preserve"> the quality of the section 47 investigation informing it.</w:t>
      </w:r>
    </w:p>
    <w:p w:rsidR="002B0851" w:rsidRDefault="00875F45">
      <w:pPr>
        <w:rPr>
          <w:rFonts w:ascii="Arial" w:hAnsi="Arial" w:cs="Arial"/>
          <w:sz w:val="28"/>
          <w:szCs w:val="28"/>
          <w:lang w:val="en-GB"/>
        </w:rPr>
      </w:pPr>
      <w:r>
        <w:rPr>
          <w:rFonts w:ascii="Arial" w:hAnsi="Arial" w:cs="Arial"/>
          <w:sz w:val="28"/>
          <w:szCs w:val="28"/>
          <w:lang w:val="en-GB"/>
        </w:rPr>
        <w:t>2.5</w:t>
      </w:r>
    </w:p>
    <w:p w:rsidR="0006593A" w:rsidRDefault="0006593A">
      <w:pPr>
        <w:rPr>
          <w:rFonts w:ascii="Arial" w:hAnsi="Arial" w:cs="Arial"/>
          <w:sz w:val="28"/>
          <w:szCs w:val="28"/>
          <w:lang w:val="en-GB"/>
        </w:rPr>
      </w:pPr>
      <w:r>
        <w:rPr>
          <w:rFonts w:ascii="Arial" w:hAnsi="Arial" w:cs="Arial"/>
          <w:sz w:val="28"/>
          <w:szCs w:val="28"/>
          <w:lang w:val="en-GB"/>
        </w:rPr>
        <w:t>The abolition of the child protection register has been a severe blow to social workers and the most important protocol for the protection of children has been taken away from</w:t>
      </w:r>
      <w:r w:rsidR="00F25BB3">
        <w:rPr>
          <w:rFonts w:ascii="Arial" w:hAnsi="Arial" w:cs="Arial"/>
          <w:sz w:val="28"/>
          <w:szCs w:val="28"/>
          <w:lang w:val="en-GB"/>
        </w:rPr>
        <w:t xml:space="preserve"> them</w:t>
      </w:r>
      <w:r>
        <w:rPr>
          <w:rFonts w:ascii="Arial" w:hAnsi="Arial" w:cs="Arial"/>
          <w:sz w:val="28"/>
          <w:szCs w:val="28"/>
          <w:lang w:val="en-GB"/>
        </w:rPr>
        <w:t xml:space="preserve">. Working </w:t>
      </w:r>
      <w:r w:rsidR="005C571C">
        <w:rPr>
          <w:rFonts w:ascii="Arial" w:hAnsi="Arial" w:cs="Arial"/>
          <w:sz w:val="28"/>
          <w:szCs w:val="28"/>
          <w:lang w:val="en-GB"/>
        </w:rPr>
        <w:t>Together (2006</w:t>
      </w:r>
      <w:r w:rsidR="00D907C7">
        <w:rPr>
          <w:rFonts w:ascii="Arial" w:hAnsi="Arial" w:cs="Arial"/>
          <w:sz w:val="28"/>
          <w:szCs w:val="28"/>
          <w:lang w:val="en-GB"/>
        </w:rPr>
        <w:t>: 5.60</w:t>
      </w:r>
      <w:proofErr w:type="gramStart"/>
      <w:r w:rsidR="005C571C">
        <w:rPr>
          <w:rFonts w:ascii="Arial" w:hAnsi="Arial" w:cs="Arial"/>
          <w:sz w:val="28"/>
          <w:szCs w:val="28"/>
          <w:lang w:val="en-GB"/>
        </w:rPr>
        <w:t xml:space="preserve">) </w:t>
      </w:r>
      <w:r w:rsidR="00F25BB3">
        <w:rPr>
          <w:rFonts w:ascii="Arial" w:hAnsi="Arial" w:cs="Arial"/>
          <w:sz w:val="28"/>
          <w:szCs w:val="28"/>
          <w:lang w:val="en-GB"/>
        </w:rPr>
        <w:t xml:space="preserve"> </w:t>
      </w:r>
      <w:r w:rsidR="005C571C">
        <w:rPr>
          <w:rFonts w:ascii="Arial" w:hAnsi="Arial" w:cs="Arial"/>
          <w:sz w:val="28"/>
          <w:szCs w:val="28"/>
          <w:lang w:val="en-GB"/>
        </w:rPr>
        <w:t>states</w:t>
      </w:r>
      <w:proofErr w:type="gramEnd"/>
      <w:r w:rsidR="005C571C">
        <w:rPr>
          <w:rFonts w:ascii="Arial" w:hAnsi="Arial" w:cs="Arial"/>
          <w:sz w:val="28"/>
          <w:szCs w:val="28"/>
          <w:lang w:val="en-GB"/>
        </w:rPr>
        <w:t xml:space="preserve"> that a section 47 is a core assessment</w:t>
      </w:r>
      <w:r w:rsidR="00F25BB3">
        <w:rPr>
          <w:rFonts w:ascii="Arial" w:hAnsi="Arial" w:cs="Arial"/>
          <w:sz w:val="28"/>
          <w:szCs w:val="28"/>
          <w:lang w:val="en-GB"/>
        </w:rPr>
        <w:t>,</w:t>
      </w:r>
      <w:r w:rsidR="005C571C">
        <w:rPr>
          <w:rFonts w:ascii="Arial" w:hAnsi="Arial" w:cs="Arial"/>
          <w:sz w:val="28"/>
          <w:szCs w:val="28"/>
          <w:lang w:val="en-GB"/>
        </w:rPr>
        <w:t xml:space="preserve"> thus shifting the protective process away from joint investigation with police to assessment of the child and family needs. This has diverted social workers away from the task of </w:t>
      </w:r>
      <w:r w:rsidR="00E761A4">
        <w:rPr>
          <w:rFonts w:ascii="Arial" w:hAnsi="Arial" w:cs="Arial"/>
          <w:sz w:val="28"/>
          <w:szCs w:val="28"/>
          <w:lang w:val="en-GB"/>
        </w:rPr>
        <w:t>intervening to protect children and away from joint work to assess risk posed by perpetrators.</w:t>
      </w:r>
    </w:p>
    <w:p w:rsidR="002B0851" w:rsidRDefault="00875F45">
      <w:pPr>
        <w:rPr>
          <w:rFonts w:ascii="Arial" w:hAnsi="Arial" w:cs="Arial"/>
          <w:sz w:val="28"/>
          <w:szCs w:val="28"/>
          <w:lang w:val="en-GB"/>
        </w:rPr>
      </w:pPr>
      <w:r>
        <w:rPr>
          <w:rFonts w:ascii="Arial" w:hAnsi="Arial" w:cs="Arial"/>
          <w:sz w:val="28"/>
          <w:szCs w:val="28"/>
          <w:lang w:val="en-GB"/>
        </w:rPr>
        <w:t>2.6</w:t>
      </w:r>
    </w:p>
    <w:p w:rsidR="005C571C" w:rsidRDefault="002B0851">
      <w:pPr>
        <w:rPr>
          <w:rFonts w:ascii="Arial" w:hAnsi="Arial" w:cs="Arial"/>
          <w:sz w:val="28"/>
          <w:szCs w:val="28"/>
          <w:lang w:val="en-GB"/>
        </w:rPr>
      </w:pPr>
      <w:r>
        <w:rPr>
          <w:rFonts w:ascii="Arial" w:hAnsi="Arial" w:cs="Arial"/>
          <w:sz w:val="28"/>
          <w:szCs w:val="28"/>
          <w:lang w:val="en-GB"/>
        </w:rPr>
        <w:t xml:space="preserve">It is </w:t>
      </w:r>
      <w:r w:rsidR="005C571C">
        <w:rPr>
          <w:rFonts w:ascii="Arial" w:hAnsi="Arial" w:cs="Arial"/>
          <w:sz w:val="28"/>
          <w:szCs w:val="28"/>
          <w:lang w:val="en-GB"/>
        </w:rPr>
        <w:t>very difficult to train social workers in the protection of children when the systems of protection have been so destroyed.</w:t>
      </w:r>
    </w:p>
    <w:p w:rsidR="002433E0" w:rsidRPr="002B0851" w:rsidRDefault="00B17580" w:rsidP="002B0851">
      <w:pPr>
        <w:pStyle w:val="ListParagraph"/>
        <w:numPr>
          <w:ilvl w:val="0"/>
          <w:numId w:val="3"/>
        </w:numPr>
        <w:rPr>
          <w:rFonts w:ascii="Arial" w:hAnsi="Arial" w:cs="Arial"/>
          <w:b/>
          <w:sz w:val="28"/>
          <w:szCs w:val="28"/>
          <w:lang w:val="en-GB"/>
        </w:rPr>
      </w:pPr>
      <w:r w:rsidRPr="002B0851">
        <w:rPr>
          <w:rFonts w:ascii="Arial" w:hAnsi="Arial" w:cs="Arial"/>
          <w:b/>
          <w:sz w:val="28"/>
          <w:szCs w:val="28"/>
          <w:lang w:val="en-GB"/>
        </w:rPr>
        <w:t>I</w:t>
      </w:r>
      <w:r w:rsidR="001136FE" w:rsidRPr="002B0851">
        <w:rPr>
          <w:rFonts w:ascii="Arial" w:hAnsi="Arial" w:cs="Arial"/>
          <w:b/>
          <w:sz w:val="28"/>
          <w:szCs w:val="28"/>
          <w:lang w:val="en-GB"/>
        </w:rPr>
        <w:t>nitial training</w:t>
      </w:r>
    </w:p>
    <w:p w:rsidR="002B0851" w:rsidRDefault="002B0851" w:rsidP="00B17580">
      <w:pPr>
        <w:rPr>
          <w:rFonts w:ascii="Arial" w:hAnsi="Arial" w:cs="Arial"/>
          <w:sz w:val="28"/>
          <w:szCs w:val="28"/>
          <w:lang w:val="en-GB"/>
        </w:rPr>
      </w:pPr>
      <w:r>
        <w:rPr>
          <w:rFonts w:ascii="Arial" w:hAnsi="Arial" w:cs="Arial"/>
          <w:sz w:val="28"/>
          <w:szCs w:val="28"/>
          <w:lang w:val="en-GB"/>
        </w:rPr>
        <w:t>3.1</w:t>
      </w:r>
    </w:p>
    <w:p w:rsidR="002B0851" w:rsidRDefault="001136FE" w:rsidP="00B17580">
      <w:pPr>
        <w:rPr>
          <w:rFonts w:ascii="Arial" w:hAnsi="Arial" w:cs="Arial"/>
          <w:sz w:val="28"/>
          <w:szCs w:val="28"/>
          <w:lang w:val="en-GB"/>
        </w:rPr>
      </w:pPr>
      <w:r>
        <w:rPr>
          <w:rFonts w:ascii="Arial" w:hAnsi="Arial" w:cs="Arial"/>
          <w:sz w:val="28"/>
          <w:szCs w:val="28"/>
          <w:lang w:val="en-GB"/>
        </w:rPr>
        <w:t>The three year degree and two year masters degree a</w:t>
      </w:r>
      <w:r w:rsidR="00E761A4">
        <w:rPr>
          <w:rFonts w:ascii="Arial" w:hAnsi="Arial" w:cs="Arial"/>
          <w:sz w:val="28"/>
          <w:szCs w:val="28"/>
          <w:lang w:val="en-GB"/>
        </w:rPr>
        <w:t>re</w:t>
      </w:r>
      <w:r>
        <w:rPr>
          <w:rFonts w:ascii="Arial" w:hAnsi="Arial" w:cs="Arial"/>
          <w:sz w:val="28"/>
          <w:szCs w:val="28"/>
          <w:lang w:val="en-GB"/>
        </w:rPr>
        <w:t xml:space="preserve"> the right format and level for initial social work training and the courses must remain generic. Although recent inquiries highlight the lack of specialist child </w:t>
      </w:r>
      <w:r>
        <w:rPr>
          <w:rFonts w:ascii="Arial" w:hAnsi="Arial" w:cs="Arial"/>
          <w:sz w:val="28"/>
          <w:szCs w:val="28"/>
          <w:lang w:val="en-GB"/>
        </w:rPr>
        <w:lastRenderedPageBreak/>
        <w:t>protection knowledge</w:t>
      </w:r>
      <w:r w:rsidR="00E761A4">
        <w:rPr>
          <w:rFonts w:ascii="Arial" w:hAnsi="Arial" w:cs="Arial"/>
          <w:sz w:val="28"/>
          <w:szCs w:val="28"/>
          <w:lang w:val="en-GB"/>
        </w:rPr>
        <w:t>,</w:t>
      </w:r>
      <w:r>
        <w:rPr>
          <w:rFonts w:ascii="Arial" w:hAnsi="Arial" w:cs="Arial"/>
          <w:sz w:val="28"/>
          <w:szCs w:val="28"/>
          <w:lang w:val="en-GB"/>
        </w:rPr>
        <w:t xml:space="preserve"> they also illustrate the importance of social workers having an understanding of social work with adults such as </w:t>
      </w:r>
      <w:r w:rsidR="00B17580">
        <w:rPr>
          <w:rFonts w:ascii="Arial" w:hAnsi="Arial" w:cs="Arial"/>
          <w:sz w:val="28"/>
          <w:szCs w:val="28"/>
          <w:lang w:val="en-GB"/>
        </w:rPr>
        <w:t>adult survivors of abuse,</w:t>
      </w:r>
      <w:r w:rsidR="00E761A4">
        <w:rPr>
          <w:rFonts w:ascii="Arial" w:hAnsi="Arial" w:cs="Arial"/>
          <w:sz w:val="28"/>
          <w:szCs w:val="28"/>
          <w:lang w:val="en-GB"/>
        </w:rPr>
        <w:t xml:space="preserve"> asylum seekers, </w:t>
      </w:r>
      <w:proofErr w:type="gramStart"/>
      <w:r w:rsidR="00E761A4">
        <w:rPr>
          <w:rFonts w:ascii="Arial" w:hAnsi="Arial" w:cs="Arial"/>
          <w:sz w:val="28"/>
          <w:szCs w:val="28"/>
          <w:lang w:val="en-GB"/>
        </w:rPr>
        <w:t xml:space="preserve">disabled </w:t>
      </w:r>
      <w:r w:rsidR="00F25BB3">
        <w:rPr>
          <w:rFonts w:ascii="Arial" w:hAnsi="Arial" w:cs="Arial"/>
          <w:sz w:val="28"/>
          <w:szCs w:val="28"/>
          <w:lang w:val="en-GB"/>
        </w:rPr>
        <w:t xml:space="preserve"> </w:t>
      </w:r>
      <w:r w:rsidR="00E761A4">
        <w:rPr>
          <w:rFonts w:ascii="Arial" w:hAnsi="Arial" w:cs="Arial"/>
          <w:sz w:val="28"/>
          <w:szCs w:val="28"/>
          <w:lang w:val="en-GB"/>
        </w:rPr>
        <w:t>parents</w:t>
      </w:r>
      <w:proofErr w:type="gramEnd"/>
      <w:r w:rsidR="00E761A4">
        <w:rPr>
          <w:rFonts w:ascii="Arial" w:hAnsi="Arial" w:cs="Arial"/>
          <w:sz w:val="28"/>
          <w:szCs w:val="28"/>
          <w:lang w:val="en-GB"/>
        </w:rPr>
        <w:t>,</w:t>
      </w:r>
      <w:r w:rsidR="00D907C7">
        <w:rPr>
          <w:rFonts w:ascii="Arial" w:hAnsi="Arial" w:cs="Arial"/>
          <w:sz w:val="28"/>
          <w:szCs w:val="28"/>
          <w:lang w:val="en-GB"/>
        </w:rPr>
        <w:t xml:space="preserve"> </w:t>
      </w:r>
      <w:r>
        <w:rPr>
          <w:rFonts w:ascii="Arial" w:hAnsi="Arial" w:cs="Arial"/>
          <w:sz w:val="28"/>
          <w:szCs w:val="28"/>
          <w:lang w:val="en-GB"/>
        </w:rPr>
        <w:t>parents with mental health/ substance misuse problems, domestic violence,</w:t>
      </w:r>
      <w:r w:rsidR="00E761A4">
        <w:rPr>
          <w:rFonts w:ascii="Arial" w:hAnsi="Arial" w:cs="Arial"/>
          <w:sz w:val="28"/>
          <w:szCs w:val="28"/>
          <w:lang w:val="en-GB"/>
        </w:rPr>
        <w:t xml:space="preserve"> </w:t>
      </w:r>
      <w:r>
        <w:rPr>
          <w:rFonts w:ascii="Arial" w:hAnsi="Arial" w:cs="Arial"/>
          <w:sz w:val="28"/>
          <w:szCs w:val="28"/>
          <w:lang w:val="en-GB"/>
        </w:rPr>
        <w:t xml:space="preserve">adult child sex abusers, </w:t>
      </w:r>
      <w:r w:rsidR="00E761A4">
        <w:rPr>
          <w:rFonts w:ascii="Arial" w:hAnsi="Arial" w:cs="Arial"/>
          <w:sz w:val="28"/>
          <w:szCs w:val="28"/>
          <w:lang w:val="en-GB"/>
        </w:rPr>
        <w:t xml:space="preserve">and </w:t>
      </w:r>
      <w:r>
        <w:rPr>
          <w:rFonts w:ascii="Arial" w:hAnsi="Arial" w:cs="Arial"/>
          <w:sz w:val="28"/>
          <w:szCs w:val="28"/>
          <w:lang w:val="en-GB"/>
        </w:rPr>
        <w:t xml:space="preserve">adults with a criminal or violent history.  </w:t>
      </w:r>
    </w:p>
    <w:p w:rsidR="002B0851" w:rsidRDefault="002B0851" w:rsidP="00B17580">
      <w:pPr>
        <w:rPr>
          <w:rFonts w:ascii="Arial" w:hAnsi="Arial" w:cs="Arial"/>
          <w:sz w:val="28"/>
          <w:szCs w:val="28"/>
          <w:lang w:val="en-GB"/>
        </w:rPr>
      </w:pPr>
      <w:r>
        <w:rPr>
          <w:rFonts w:ascii="Arial" w:hAnsi="Arial" w:cs="Arial"/>
          <w:sz w:val="28"/>
          <w:szCs w:val="28"/>
          <w:lang w:val="en-GB"/>
        </w:rPr>
        <w:t>3.2</w:t>
      </w:r>
    </w:p>
    <w:p w:rsidR="00B17580" w:rsidRDefault="00F25BB3" w:rsidP="00B17580">
      <w:pPr>
        <w:rPr>
          <w:rFonts w:ascii="Arial" w:hAnsi="Arial" w:cs="Arial"/>
          <w:sz w:val="28"/>
          <w:szCs w:val="28"/>
          <w:lang w:val="en-GB"/>
        </w:rPr>
      </w:pPr>
      <w:r>
        <w:rPr>
          <w:rFonts w:ascii="Arial" w:hAnsi="Arial" w:cs="Arial"/>
          <w:sz w:val="28"/>
          <w:szCs w:val="28"/>
          <w:lang w:val="en-GB"/>
        </w:rPr>
        <w:t>C</w:t>
      </w:r>
      <w:r w:rsidR="001136FE">
        <w:rPr>
          <w:rFonts w:ascii="Arial" w:hAnsi="Arial" w:cs="Arial"/>
          <w:sz w:val="28"/>
          <w:szCs w:val="28"/>
          <w:lang w:val="en-GB"/>
        </w:rPr>
        <w:t xml:space="preserve">ourses should include modules specifically on child protection and communication with children and young people to ensure </w:t>
      </w:r>
      <w:proofErr w:type="gramStart"/>
      <w:r w:rsidR="001136FE">
        <w:rPr>
          <w:rFonts w:ascii="Arial" w:hAnsi="Arial" w:cs="Arial"/>
          <w:sz w:val="28"/>
          <w:szCs w:val="28"/>
          <w:lang w:val="en-GB"/>
        </w:rPr>
        <w:t>a</w:t>
      </w:r>
      <w:r w:rsidR="00B17580">
        <w:rPr>
          <w:rFonts w:ascii="Arial" w:hAnsi="Arial" w:cs="Arial"/>
          <w:sz w:val="28"/>
          <w:szCs w:val="28"/>
          <w:lang w:val="en-GB"/>
        </w:rPr>
        <w:t xml:space="preserve"> </w:t>
      </w:r>
      <w:r w:rsidR="001136FE">
        <w:rPr>
          <w:rFonts w:ascii="Arial" w:hAnsi="Arial" w:cs="Arial"/>
          <w:sz w:val="28"/>
          <w:szCs w:val="28"/>
          <w:lang w:val="en-GB"/>
        </w:rPr>
        <w:t>grounding</w:t>
      </w:r>
      <w:proofErr w:type="gramEnd"/>
      <w:r w:rsidR="001136FE">
        <w:rPr>
          <w:rFonts w:ascii="Arial" w:hAnsi="Arial" w:cs="Arial"/>
          <w:sz w:val="28"/>
          <w:szCs w:val="28"/>
          <w:lang w:val="en-GB"/>
        </w:rPr>
        <w:t xml:space="preserve"> in these subject areas. However, specialisation should not take place until post qualifying level. The importance of a basic grounding in all forms of social work cannot be over emphasised.  If </w:t>
      </w:r>
      <w:proofErr w:type="spellStart"/>
      <w:r w:rsidR="001136FE">
        <w:rPr>
          <w:rFonts w:ascii="Arial" w:hAnsi="Arial" w:cs="Arial"/>
          <w:sz w:val="28"/>
          <w:szCs w:val="28"/>
          <w:lang w:val="en-GB"/>
        </w:rPr>
        <w:t>specialism</w:t>
      </w:r>
      <w:proofErr w:type="spellEnd"/>
      <w:r w:rsidR="001136FE">
        <w:rPr>
          <w:rFonts w:ascii="Arial" w:hAnsi="Arial" w:cs="Arial"/>
          <w:sz w:val="28"/>
          <w:szCs w:val="28"/>
          <w:lang w:val="en-GB"/>
        </w:rPr>
        <w:t xml:space="preserve"> was to take place at the initial training stage then adult social workers would lack </w:t>
      </w:r>
      <w:r w:rsidR="00E761A4">
        <w:rPr>
          <w:rFonts w:ascii="Arial" w:hAnsi="Arial" w:cs="Arial"/>
          <w:sz w:val="28"/>
          <w:szCs w:val="28"/>
          <w:lang w:val="en-GB"/>
        </w:rPr>
        <w:t xml:space="preserve">the </w:t>
      </w:r>
      <w:r w:rsidR="001136FE">
        <w:rPr>
          <w:rFonts w:ascii="Arial" w:hAnsi="Arial" w:cs="Arial"/>
          <w:sz w:val="28"/>
          <w:szCs w:val="28"/>
          <w:lang w:val="en-GB"/>
        </w:rPr>
        <w:t xml:space="preserve">knowledge </w:t>
      </w:r>
      <w:r w:rsidR="00E761A4">
        <w:rPr>
          <w:rFonts w:ascii="Arial" w:hAnsi="Arial" w:cs="Arial"/>
          <w:sz w:val="28"/>
          <w:szCs w:val="28"/>
          <w:lang w:val="en-GB"/>
        </w:rPr>
        <w:t>required</w:t>
      </w:r>
      <w:r w:rsidR="001136FE">
        <w:rPr>
          <w:rFonts w:ascii="Arial" w:hAnsi="Arial" w:cs="Arial"/>
          <w:sz w:val="28"/>
          <w:szCs w:val="28"/>
          <w:lang w:val="en-GB"/>
        </w:rPr>
        <w:t xml:space="preserve"> </w:t>
      </w:r>
      <w:r w:rsidR="00E761A4">
        <w:rPr>
          <w:rFonts w:ascii="Arial" w:hAnsi="Arial" w:cs="Arial"/>
          <w:sz w:val="28"/>
          <w:szCs w:val="28"/>
          <w:lang w:val="en-GB"/>
        </w:rPr>
        <w:t>in</w:t>
      </w:r>
      <w:r w:rsidR="001136FE">
        <w:rPr>
          <w:rFonts w:ascii="Arial" w:hAnsi="Arial" w:cs="Arial"/>
          <w:sz w:val="28"/>
          <w:szCs w:val="28"/>
          <w:lang w:val="en-GB"/>
        </w:rPr>
        <w:t xml:space="preserve"> work</w:t>
      </w:r>
      <w:r w:rsidR="00E761A4">
        <w:rPr>
          <w:rFonts w:ascii="Arial" w:hAnsi="Arial" w:cs="Arial"/>
          <w:sz w:val="28"/>
          <w:szCs w:val="28"/>
          <w:lang w:val="en-GB"/>
        </w:rPr>
        <w:t>ing</w:t>
      </w:r>
      <w:r w:rsidR="001136FE">
        <w:rPr>
          <w:rFonts w:ascii="Arial" w:hAnsi="Arial" w:cs="Arial"/>
          <w:sz w:val="28"/>
          <w:szCs w:val="28"/>
          <w:lang w:val="en-GB"/>
        </w:rPr>
        <w:t xml:space="preserve"> with children and protect</w:t>
      </w:r>
      <w:r w:rsidR="00D907C7">
        <w:rPr>
          <w:rFonts w:ascii="Arial" w:hAnsi="Arial" w:cs="Arial"/>
          <w:sz w:val="28"/>
          <w:szCs w:val="28"/>
          <w:lang w:val="en-GB"/>
        </w:rPr>
        <w:t>ing</w:t>
      </w:r>
      <w:r w:rsidR="001136FE">
        <w:rPr>
          <w:rFonts w:ascii="Arial" w:hAnsi="Arial" w:cs="Arial"/>
          <w:sz w:val="28"/>
          <w:szCs w:val="28"/>
          <w:lang w:val="en-GB"/>
        </w:rPr>
        <w:t xml:space="preserve"> </w:t>
      </w:r>
      <w:r w:rsidR="00E761A4">
        <w:rPr>
          <w:rFonts w:ascii="Arial" w:hAnsi="Arial" w:cs="Arial"/>
          <w:sz w:val="28"/>
          <w:szCs w:val="28"/>
          <w:lang w:val="en-GB"/>
        </w:rPr>
        <w:t>them</w:t>
      </w:r>
      <w:r w:rsidR="001136FE">
        <w:rPr>
          <w:rFonts w:ascii="Arial" w:hAnsi="Arial" w:cs="Arial"/>
          <w:sz w:val="28"/>
          <w:szCs w:val="28"/>
          <w:lang w:val="en-GB"/>
        </w:rPr>
        <w:t xml:space="preserve"> from harm</w:t>
      </w:r>
      <w:r w:rsidR="003069F4">
        <w:rPr>
          <w:rFonts w:ascii="Arial" w:hAnsi="Arial" w:cs="Arial"/>
          <w:sz w:val="28"/>
          <w:szCs w:val="28"/>
          <w:lang w:val="en-GB"/>
        </w:rPr>
        <w:t>. This</w:t>
      </w:r>
      <w:r w:rsidR="001136FE">
        <w:rPr>
          <w:rFonts w:ascii="Arial" w:hAnsi="Arial" w:cs="Arial"/>
          <w:sz w:val="28"/>
          <w:szCs w:val="28"/>
          <w:lang w:val="en-GB"/>
        </w:rPr>
        <w:t xml:space="preserve"> would have serious consequences for the safety and wellbeing of children.</w:t>
      </w:r>
      <w:r w:rsidR="00B17580" w:rsidRPr="00B17580">
        <w:rPr>
          <w:rFonts w:ascii="Arial" w:hAnsi="Arial" w:cs="Arial"/>
          <w:sz w:val="28"/>
          <w:szCs w:val="28"/>
          <w:lang w:val="en-GB"/>
        </w:rPr>
        <w:t xml:space="preserve"> </w:t>
      </w:r>
      <w:r w:rsidR="00B17580">
        <w:rPr>
          <w:rFonts w:ascii="Arial" w:hAnsi="Arial" w:cs="Arial"/>
          <w:sz w:val="28"/>
          <w:szCs w:val="28"/>
          <w:lang w:val="en-GB"/>
        </w:rPr>
        <w:t>It is my practice to include survivors of child abuse in the teaching programmes and to construct assignments around the survivor’s account</w:t>
      </w:r>
      <w:r w:rsidR="00E761A4">
        <w:rPr>
          <w:rFonts w:ascii="Arial" w:hAnsi="Arial" w:cs="Arial"/>
          <w:sz w:val="28"/>
          <w:szCs w:val="28"/>
          <w:lang w:val="en-GB"/>
        </w:rPr>
        <w:t>s</w:t>
      </w:r>
      <w:r w:rsidR="00B17580">
        <w:rPr>
          <w:rFonts w:ascii="Arial" w:hAnsi="Arial" w:cs="Arial"/>
          <w:sz w:val="28"/>
          <w:szCs w:val="28"/>
          <w:lang w:val="en-GB"/>
        </w:rPr>
        <w:t xml:space="preserve">. </w:t>
      </w:r>
    </w:p>
    <w:p w:rsidR="002B0851" w:rsidRDefault="002B0851">
      <w:pPr>
        <w:rPr>
          <w:rFonts w:ascii="Arial" w:hAnsi="Arial" w:cs="Arial"/>
          <w:sz w:val="28"/>
          <w:szCs w:val="28"/>
          <w:lang w:val="en-GB"/>
        </w:rPr>
      </w:pPr>
      <w:r>
        <w:rPr>
          <w:rFonts w:ascii="Arial" w:hAnsi="Arial" w:cs="Arial"/>
          <w:sz w:val="28"/>
          <w:szCs w:val="28"/>
          <w:lang w:val="en-GB"/>
        </w:rPr>
        <w:t>3.3</w:t>
      </w:r>
    </w:p>
    <w:p w:rsidR="00B17580" w:rsidRDefault="001136FE">
      <w:pPr>
        <w:rPr>
          <w:rFonts w:ascii="Arial" w:hAnsi="Arial" w:cs="Arial"/>
          <w:sz w:val="28"/>
          <w:szCs w:val="28"/>
          <w:lang w:val="en-GB"/>
        </w:rPr>
      </w:pPr>
      <w:r>
        <w:rPr>
          <w:rFonts w:ascii="Arial" w:hAnsi="Arial" w:cs="Arial"/>
          <w:sz w:val="28"/>
          <w:szCs w:val="28"/>
          <w:lang w:val="en-GB"/>
        </w:rPr>
        <w:t xml:space="preserve">Initial social work training should have to include </w:t>
      </w:r>
      <w:r w:rsidR="00B17580">
        <w:rPr>
          <w:rFonts w:ascii="Arial" w:hAnsi="Arial" w:cs="Arial"/>
          <w:sz w:val="28"/>
          <w:szCs w:val="28"/>
          <w:lang w:val="en-GB"/>
        </w:rPr>
        <w:t xml:space="preserve">modules specifically on child protection and communication with children and young people and there should be one adult and one children’s placement for all students. This is currently the practice at London Metropolitan University. Recent child abuse tragedies have illustrated the risks involved when a social worker begins work in a children’s department having only </w:t>
      </w:r>
      <w:r w:rsidR="00D907C7">
        <w:rPr>
          <w:rFonts w:ascii="Arial" w:hAnsi="Arial" w:cs="Arial"/>
          <w:sz w:val="28"/>
          <w:szCs w:val="28"/>
          <w:lang w:val="en-GB"/>
        </w:rPr>
        <w:t xml:space="preserve">had the experience of </w:t>
      </w:r>
      <w:r w:rsidR="00B17580">
        <w:rPr>
          <w:rFonts w:ascii="Arial" w:hAnsi="Arial" w:cs="Arial"/>
          <w:sz w:val="28"/>
          <w:szCs w:val="28"/>
          <w:lang w:val="en-GB"/>
        </w:rPr>
        <w:t>student placements</w:t>
      </w:r>
      <w:r w:rsidR="00E761A4">
        <w:rPr>
          <w:rFonts w:ascii="Arial" w:hAnsi="Arial" w:cs="Arial"/>
          <w:sz w:val="28"/>
          <w:szCs w:val="28"/>
          <w:lang w:val="en-GB"/>
        </w:rPr>
        <w:t xml:space="preserve"> in adult services.</w:t>
      </w:r>
    </w:p>
    <w:p w:rsidR="002B0851" w:rsidRDefault="002B0851">
      <w:pPr>
        <w:rPr>
          <w:rFonts w:ascii="Arial" w:hAnsi="Arial" w:cs="Arial"/>
          <w:sz w:val="28"/>
          <w:szCs w:val="28"/>
          <w:lang w:val="en-GB"/>
        </w:rPr>
      </w:pPr>
      <w:r>
        <w:rPr>
          <w:rFonts w:ascii="Arial" w:hAnsi="Arial" w:cs="Arial"/>
          <w:sz w:val="28"/>
          <w:szCs w:val="28"/>
          <w:lang w:val="en-GB"/>
        </w:rPr>
        <w:t>3.4</w:t>
      </w:r>
    </w:p>
    <w:p w:rsidR="00B17580" w:rsidRDefault="00B17580">
      <w:pPr>
        <w:rPr>
          <w:rFonts w:ascii="Arial" w:hAnsi="Arial" w:cs="Arial"/>
          <w:sz w:val="28"/>
          <w:szCs w:val="28"/>
          <w:lang w:val="en-GB"/>
        </w:rPr>
      </w:pPr>
      <w:r>
        <w:rPr>
          <w:rFonts w:ascii="Arial" w:hAnsi="Arial" w:cs="Arial"/>
          <w:sz w:val="28"/>
          <w:szCs w:val="28"/>
          <w:lang w:val="en-GB"/>
        </w:rPr>
        <w:t>Placements in children</w:t>
      </w:r>
      <w:r w:rsidR="003069F4">
        <w:rPr>
          <w:rFonts w:ascii="Arial" w:hAnsi="Arial" w:cs="Arial"/>
          <w:sz w:val="28"/>
          <w:szCs w:val="28"/>
          <w:lang w:val="en-GB"/>
        </w:rPr>
        <w:t>’</w:t>
      </w:r>
      <w:r>
        <w:rPr>
          <w:rFonts w:ascii="Arial" w:hAnsi="Arial" w:cs="Arial"/>
          <w:sz w:val="28"/>
          <w:szCs w:val="28"/>
          <w:lang w:val="en-GB"/>
        </w:rPr>
        <w:t xml:space="preserve">s social work are varied in quality. The placement of students in schools where they work in isolation from a social work team is problematic and provides a </w:t>
      </w:r>
      <w:r w:rsidR="00E761A4">
        <w:rPr>
          <w:rFonts w:ascii="Arial" w:hAnsi="Arial" w:cs="Arial"/>
          <w:sz w:val="28"/>
          <w:szCs w:val="28"/>
          <w:lang w:val="en-GB"/>
        </w:rPr>
        <w:t xml:space="preserve">very </w:t>
      </w:r>
      <w:r>
        <w:rPr>
          <w:rFonts w:ascii="Arial" w:hAnsi="Arial" w:cs="Arial"/>
          <w:sz w:val="28"/>
          <w:szCs w:val="28"/>
          <w:lang w:val="en-GB"/>
        </w:rPr>
        <w:t>limited learning opportunity. Similarly placement in profit-making organisations is not always satisfactory as there is the risk of</w:t>
      </w:r>
      <w:r w:rsidR="00D907C7">
        <w:rPr>
          <w:rFonts w:ascii="Arial" w:hAnsi="Arial" w:cs="Arial"/>
          <w:sz w:val="28"/>
          <w:szCs w:val="28"/>
          <w:lang w:val="en-GB"/>
        </w:rPr>
        <w:t xml:space="preserve"> the student becoming exploited and being used to replace qualified workers.</w:t>
      </w:r>
    </w:p>
    <w:p w:rsidR="00B17580" w:rsidRDefault="00B17580">
      <w:pPr>
        <w:rPr>
          <w:rFonts w:ascii="Arial" w:hAnsi="Arial" w:cs="Arial"/>
          <w:sz w:val="28"/>
          <w:szCs w:val="28"/>
          <w:lang w:val="en-GB"/>
        </w:rPr>
      </w:pPr>
    </w:p>
    <w:p w:rsidR="00B17580" w:rsidRPr="00E761A4" w:rsidRDefault="002B0851">
      <w:pPr>
        <w:rPr>
          <w:rFonts w:ascii="Arial" w:hAnsi="Arial" w:cs="Arial"/>
          <w:b/>
          <w:sz w:val="28"/>
          <w:szCs w:val="28"/>
          <w:lang w:val="en-GB"/>
        </w:rPr>
      </w:pPr>
      <w:r>
        <w:rPr>
          <w:rFonts w:ascii="Arial" w:hAnsi="Arial" w:cs="Arial"/>
          <w:b/>
          <w:sz w:val="28"/>
          <w:szCs w:val="28"/>
          <w:lang w:val="en-GB"/>
        </w:rPr>
        <w:t>4.</w:t>
      </w:r>
      <w:r w:rsidR="00875F45">
        <w:rPr>
          <w:rFonts w:ascii="Arial" w:hAnsi="Arial" w:cs="Arial"/>
          <w:b/>
          <w:sz w:val="28"/>
          <w:szCs w:val="28"/>
          <w:lang w:val="en-GB"/>
        </w:rPr>
        <w:t xml:space="preserve"> </w:t>
      </w:r>
      <w:r w:rsidR="00E761A4">
        <w:rPr>
          <w:rFonts w:ascii="Arial" w:hAnsi="Arial" w:cs="Arial"/>
          <w:b/>
          <w:sz w:val="28"/>
          <w:szCs w:val="28"/>
          <w:lang w:val="en-GB"/>
        </w:rPr>
        <w:t>Post qualifying training</w:t>
      </w:r>
    </w:p>
    <w:p w:rsidR="002B0851" w:rsidRDefault="002B0851">
      <w:pPr>
        <w:rPr>
          <w:rFonts w:ascii="Arial" w:hAnsi="Arial" w:cs="Arial"/>
          <w:sz w:val="28"/>
          <w:szCs w:val="28"/>
          <w:lang w:val="en-GB"/>
        </w:rPr>
      </w:pPr>
      <w:r>
        <w:rPr>
          <w:rFonts w:ascii="Arial" w:hAnsi="Arial" w:cs="Arial"/>
          <w:sz w:val="28"/>
          <w:szCs w:val="28"/>
          <w:lang w:val="en-GB"/>
        </w:rPr>
        <w:t>4.1</w:t>
      </w:r>
    </w:p>
    <w:p w:rsidR="00B17580" w:rsidRDefault="00B17580">
      <w:pPr>
        <w:rPr>
          <w:rFonts w:ascii="Arial" w:hAnsi="Arial" w:cs="Arial"/>
          <w:sz w:val="28"/>
          <w:szCs w:val="28"/>
          <w:lang w:val="en-GB"/>
        </w:rPr>
      </w:pPr>
      <w:r>
        <w:rPr>
          <w:rFonts w:ascii="Arial" w:hAnsi="Arial" w:cs="Arial"/>
          <w:sz w:val="28"/>
          <w:szCs w:val="28"/>
          <w:lang w:val="en-GB"/>
        </w:rPr>
        <w:t xml:space="preserve">The post qualifying level child protection training which was not available to either Lisa Arthurworrey (social worker for Victoria </w:t>
      </w:r>
      <w:proofErr w:type="spellStart"/>
      <w:r>
        <w:rPr>
          <w:rFonts w:ascii="Arial" w:hAnsi="Arial" w:cs="Arial"/>
          <w:sz w:val="28"/>
          <w:szCs w:val="28"/>
          <w:lang w:val="en-GB"/>
        </w:rPr>
        <w:t>Climbi</w:t>
      </w:r>
      <w:r w:rsidR="00D907C7">
        <w:rPr>
          <w:rFonts w:ascii="Arial" w:hAnsi="Arial" w:cs="Arial"/>
          <w:sz w:val="28"/>
          <w:szCs w:val="28"/>
          <w:lang w:val="en-GB"/>
        </w:rPr>
        <w:t>é</w:t>
      </w:r>
      <w:proofErr w:type="spellEnd"/>
      <w:r>
        <w:rPr>
          <w:rFonts w:ascii="Arial" w:hAnsi="Arial" w:cs="Arial"/>
          <w:sz w:val="28"/>
          <w:szCs w:val="28"/>
          <w:lang w:val="en-GB"/>
        </w:rPr>
        <w:t xml:space="preserve">) or Maria Ward (social worker for baby P) was a two week </w:t>
      </w:r>
      <w:r w:rsidR="002B0851">
        <w:rPr>
          <w:rFonts w:ascii="Arial" w:hAnsi="Arial" w:cs="Arial"/>
          <w:sz w:val="28"/>
          <w:szCs w:val="28"/>
          <w:lang w:val="en-GB"/>
        </w:rPr>
        <w:t>course held jointly with police covering the investigation of child abuse and the investigative interviewing of children and young people.</w:t>
      </w:r>
    </w:p>
    <w:p w:rsidR="002B0851" w:rsidRDefault="002B0851" w:rsidP="000E2D60">
      <w:pPr>
        <w:rPr>
          <w:rFonts w:ascii="Arial" w:hAnsi="Arial" w:cs="Arial"/>
          <w:sz w:val="28"/>
          <w:szCs w:val="28"/>
          <w:lang w:val="en-GB"/>
        </w:rPr>
      </w:pPr>
      <w:r>
        <w:rPr>
          <w:rFonts w:ascii="Arial" w:hAnsi="Arial" w:cs="Arial"/>
          <w:sz w:val="28"/>
          <w:szCs w:val="28"/>
          <w:lang w:val="en-GB"/>
        </w:rPr>
        <w:t>4.2</w:t>
      </w:r>
    </w:p>
    <w:p w:rsidR="002B0851" w:rsidRDefault="00E761A4" w:rsidP="000E2D60">
      <w:pPr>
        <w:rPr>
          <w:rFonts w:ascii="Arial" w:hAnsi="Arial" w:cs="Arial"/>
          <w:sz w:val="28"/>
          <w:szCs w:val="28"/>
          <w:lang w:eastAsia="en-GB"/>
        </w:rPr>
      </w:pPr>
      <w:r>
        <w:rPr>
          <w:rFonts w:ascii="Arial" w:hAnsi="Arial" w:cs="Arial"/>
          <w:sz w:val="28"/>
          <w:szCs w:val="28"/>
          <w:lang w:val="en-GB"/>
        </w:rPr>
        <w:t>At a</w:t>
      </w:r>
      <w:r w:rsidR="00B17580">
        <w:rPr>
          <w:rFonts w:ascii="Arial" w:hAnsi="Arial" w:cs="Arial"/>
          <w:sz w:val="28"/>
          <w:szCs w:val="28"/>
          <w:lang w:val="en-GB"/>
        </w:rPr>
        <w:t xml:space="preserve"> Care Standards Tribunal hearing Judge Pearl clarified that Lisa Arthurworrey had not been trained in join</w:t>
      </w:r>
      <w:r>
        <w:rPr>
          <w:rFonts w:ascii="Arial" w:hAnsi="Arial" w:cs="Arial"/>
          <w:sz w:val="28"/>
          <w:szCs w:val="28"/>
          <w:lang w:val="en-GB"/>
        </w:rPr>
        <w:t>t investigation with police and Section 47 (</w:t>
      </w:r>
      <w:r w:rsidR="00B17580">
        <w:rPr>
          <w:rFonts w:ascii="Arial" w:hAnsi="Arial" w:cs="Arial"/>
          <w:sz w:val="28"/>
          <w:szCs w:val="28"/>
          <w:lang w:val="en-GB"/>
        </w:rPr>
        <w:t>CA 1989) enquiries</w:t>
      </w:r>
      <w:r>
        <w:rPr>
          <w:rFonts w:ascii="Arial" w:hAnsi="Arial" w:cs="Arial"/>
          <w:sz w:val="28"/>
          <w:szCs w:val="28"/>
          <w:lang w:val="en-GB"/>
        </w:rPr>
        <w:t xml:space="preserve"> (Pearl, 2005). </w:t>
      </w:r>
      <w:r w:rsidR="00B23971" w:rsidRPr="00B23971">
        <w:rPr>
          <w:rFonts w:ascii="Arial" w:hAnsi="Arial" w:cs="Arial"/>
          <w:sz w:val="28"/>
          <w:szCs w:val="28"/>
          <w:lang w:eastAsia="en-GB"/>
        </w:rPr>
        <w:t>In London</w:t>
      </w:r>
      <w:r w:rsidR="00B23971">
        <w:rPr>
          <w:rFonts w:ascii="Arial" w:hAnsi="Arial" w:cs="Arial"/>
          <w:sz w:val="28"/>
          <w:szCs w:val="28"/>
          <w:lang w:eastAsia="en-GB"/>
        </w:rPr>
        <w:t xml:space="preserve"> there used to be a police child protection trainer for every Borough. </w:t>
      </w:r>
      <w:r>
        <w:rPr>
          <w:rFonts w:ascii="Arial" w:hAnsi="Arial" w:cs="Arial"/>
          <w:sz w:val="28"/>
          <w:szCs w:val="28"/>
          <w:lang w:eastAsia="en-GB"/>
        </w:rPr>
        <w:t xml:space="preserve">There were </w:t>
      </w:r>
      <w:r w:rsidR="00B23971">
        <w:rPr>
          <w:rFonts w:ascii="Arial" w:hAnsi="Arial" w:cs="Arial"/>
          <w:sz w:val="28"/>
          <w:szCs w:val="28"/>
          <w:lang w:eastAsia="en-GB"/>
        </w:rPr>
        <w:t>32 police trainers and 32 social work trainers working together through the Area Child Protection Committee training subgroups</w:t>
      </w:r>
      <w:r>
        <w:rPr>
          <w:rFonts w:ascii="Arial" w:hAnsi="Arial" w:cs="Arial"/>
          <w:sz w:val="28"/>
          <w:szCs w:val="28"/>
          <w:lang w:eastAsia="en-GB"/>
        </w:rPr>
        <w:t xml:space="preserve">. They would </w:t>
      </w:r>
      <w:r w:rsidR="003069F4">
        <w:rPr>
          <w:rFonts w:ascii="Arial" w:hAnsi="Arial" w:cs="Arial"/>
          <w:sz w:val="28"/>
          <w:szCs w:val="28"/>
          <w:lang w:eastAsia="en-GB"/>
        </w:rPr>
        <w:t>deliver an average of</w:t>
      </w:r>
      <w:r w:rsidR="00B23971">
        <w:rPr>
          <w:rFonts w:ascii="Arial" w:hAnsi="Arial" w:cs="Arial"/>
          <w:sz w:val="28"/>
          <w:szCs w:val="28"/>
          <w:lang w:eastAsia="en-GB"/>
        </w:rPr>
        <w:t xml:space="preserve"> 3 two week courses a year, within each authority, </w:t>
      </w:r>
      <w:r>
        <w:rPr>
          <w:rFonts w:ascii="Arial" w:hAnsi="Arial" w:cs="Arial"/>
          <w:sz w:val="28"/>
          <w:szCs w:val="28"/>
          <w:lang w:eastAsia="en-GB"/>
        </w:rPr>
        <w:t>i</w:t>
      </w:r>
      <w:r w:rsidR="00D907C7">
        <w:rPr>
          <w:rFonts w:ascii="Arial" w:hAnsi="Arial" w:cs="Arial"/>
          <w:sz w:val="28"/>
          <w:szCs w:val="28"/>
          <w:lang w:eastAsia="en-GB"/>
        </w:rPr>
        <w:t>n</w:t>
      </w:r>
      <w:r w:rsidR="00B23971">
        <w:rPr>
          <w:rFonts w:ascii="Arial" w:hAnsi="Arial" w:cs="Arial"/>
          <w:sz w:val="28"/>
          <w:szCs w:val="28"/>
          <w:lang w:eastAsia="en-GB"/>
        </w:rPr>
        <w:t xml:space="preserve"> </w:t>
      </w:r>
      <w:r>
        <w:rPr>
          <w:rFonts w:ascii="Arial" w:hAnsi="Arial" w:cs="Arial"/>
          <w:sz w:val="28"/>
          <w:szCs w:val="28"/>
          <w:lang w:eastAsia="en-GB"/>
        </w:rPr>
        <w:t xml:space="preserve">the </w:t>
      </w:r>
      <w:r w:rsidR="00B23971">
        <w:rPr>
          <w:rFonts w:ascii="Arial" w:hAnsi="Arial" w:cs="Arial"/>
          <w:sz w:val="28"/>
          <w:szCs w:val="28"/>
          <w:lang w:eastAsia="en-GB"/>
        </w:rPr>
        <w:t xml:space="preserve">joint investigation of child </w:t>
      </w:r>
      <w:proofErr w:type="gramStart"/>
      <w:r w:rsidR="00B23971">
        <w:rPr>
          <w:rFonts w:ascii="Arial" w:hAnsi="Arial" w:cs="Arial"/>
          <w:sz w:val="28"/>
          <w:szCs w:val="28"/>
          <w:lang w:eastAsia="en-GB"/>
        </w:rPr>
        <w:t>abuse  and</w:t>
      </w:r>
      <w:proofErr w:type="gramEnd"/>
      <w:r w:rsidR="00B23971">
        <w:rPr>
          <w:rFonts w:ascii="Arial" w:hAnsi="Arial" w:cs="Arial"/>
          <w:sz w:val="28"/>
          <w:szCs w:val="28"/>
          <w:lang w:eastAsia="en-GB"/>
        </w:rPr>
        <w:t xml:space="preserve"> investigative interviewing of child witnesses. Following the </w:t>
      </w:r>
      <w:proofErr w:type="spellStart"/>
      <w:r w:rsidR="00B23971">
        <w:rPr>
          <w:rFonts w:ascii="Arial" w:hAnsi="Arial" w:cs="Arial"/>
          <w:sz w:val="28"/>
          <w:szCs w:val="28"/>
          <w:lang w:eastAsia="en-GB"/>
        </w:rPr>
        <w:t>Climbi</w:t>
      </w:r>
      <w:r w:rsidR="00D907C7">
        <w:rPr>
          <w:rFonts w:ascii="Arial" w:hAnsi="Arial" w:cs="Arial"/>
          <w:sz w:val="28"/>
          <w:szCs w:val="28"/>
          <w:lang w:eastAsia="en-GB"/>
        </w:rPr>
        <w:t>é</w:t>
      </w:r>
      <w:proofErr w:type="spellEnd"/>
      <w:r w:rsidR="00B23971">
        <w:rPr>
          <w:rFonts w:ascii="Arial" w:hAnsi="Arial" w:cs="Arial"/>
          <w:sz w:val="28"/>
          <w:szCs w:val="28"/>
          <w:lang w:eastAsia="en-GB"/>
        </w:rPr>
        <w:t xml:space="preserve"> Inquiry (Laming, 2003) the </w:t>
      </w:r>
      <w:r w:rsidR="003069F4">
        <w:rPr>
          <w:rFonts w:ascii="Arial" w:hAnsi="Arial" w:cs="Arial"/>
          <w:sz w:val="28"/>
          <w:szCs w:val="28"/>
          <w:lang w:eastAsia="en-GB"/>
        </w:rPr>
        <w:t xml:space="preserve">Metropolitan </w:t>
      </w:r>
      <w:r w:rsidR="00B23971">
        <w:rPr>
          <w:rFonts w:ascii="Arial" w:hAnsi="Arial" w:cs="Arial"/>
          <w:sz w:val="28"/>
          <w:szCs w:val="28"/>
          <w:lang w:eastAsia="en-GB"/>
        </w:rPr>
        <w:t xml:space="preserve">police established a central command and a central training unit. There were </w:t>
      </w:r>
      <w:r w:rsidR="003069F4">
        <w:rPr>
          <w:rFonts w:ascii="Arial" w:hAnsi="Arial" w:cs="Arial"/>
          <w:sz w:val="28"/>
          <w:szCs w:val="28"/>
          <w:lang w:eastAsia="en-GB"/>
        </w:rPr>
        <w:t xml:space="preserve">very few </w:t>
      </w:r>
      <w:r w:rsidR="00B23971">
        <w:rPr>
          <w:rFonts w:ascii="Arial" w:hAnsi="Arial" w:cs="Arial"/>
          <w:sz w:val="28"/>
          <w:szCs w:val="28"/>
          <w:lang w:eastAsia="en-GB"/>
        </w:rPr>
        <w:t xml:space="preserve">police trainers for the whole of London and now there is one course a month delivered by the Metropolitan police for a total of six police and six social workers.  I </w:t>
      </w:r>
      <w:r w:rsidR="00DC6444">
        <w:rPr>
          <w:rFonts w:ascii="Arial" w:hAnsi="Arial" w:cs="Arial"/>
          <w:sz w:val="28"/>
          <w:szCs w:val="28"/>
          <w:lang w:eastAsia="en-GB"/>
        </w:rPr>
        <w:t>delivered</w:t>
      </w:r>
      <w:r w:rsidR="00B23971">
        <w:rPr>
          <w:rFonts w:ascii="Arial" w:hAnsi="Arial" w:cs="Arial"/>
          <w:sz w:val="28"/>
          <w:szCs w:val="28"/>
          <w:lang w:eastAsia="en-GB"/>
        </w:rPr>
        <w:t xml:space="preserve"> these courses when I was child protection manager in the London Borough of Harrow between 1992 and 2002.</w:t>
      </w:r>
    </w:p>
    <w:p w:rsidR="002B0851" w:rsidRDefault="002B0851" w:rsidP="000E2D60">
      <w:pPr>
        <w:rPr>
          <w:rFonts w:ascii="Arial" w:hAnsi="Arial" w:cs="Arial"/>
          <w:sz w:val="28"/>
          <w:szCs w:val="28"/>
          <w:lang w:eastAsia="en-GB"/>
        </w:rPr>
      </w:pPr>
      <w:r>
        <w:rPr>
          <w:rFonts w:ascii="Arial" w:hAnsi="Arial" w:cs="Arial"/>
          <w:sz w:val="28"/>
          <w:szCs w:val="28"/>
          <w:lang w:eastAsia="en-GB"/>
        </w:rPr>
        <w:t>4.3</w:t>
      </w:r>
    </w:p>
    <w:p w:rsidR="00B23971" w:rsidRDefault="00B23971" w:rsidP="000E2D60">
      <w:pPr>
        <w:rPr>
          <w:rFonts w:ascii="Arial" w:hAnsi="Arial" w:cs="Arial"/>
          <w:sz w:val="28"/>
          <w:szCs w:val="28"/>
          <w:lang w:eastAsia="en-GB"/>
        </w:rPr>
      </w:pPr>
      <w:r>
        <w:rPr>
          <w:rFonts w:ascii="Arial" w:hAnsi="Arial" w:cs="Arial"/>
          <w:sz w:val="28"/>
          <w:szCs w:val="28"/>
          <w:lang w:eastAsia="en-GB"/>
        </w:rPr>
        <w:t>When I began work at the university I continued to deliver these courses jointly with the police, about 5 times a year, until 2005</w:t>
      </w:r>
      <w:r w:rsidR="00DC6444">
        <w:rPr>
          <w:rFonts w:ascii="Arial" w:hAnsi="Arial" w:cs="Arial"/>
          <w:sz w:val="28"/>
          <w:szCs w:val="28"/>
          <w:lang w:eastAsia="en-GB"/>
        </w:rPr>
        <w:t xml:space="preserve"> </w:t>
      </w:r>
      <w:r w:rsidR="00D907C7">
        <w:rPr>
          <w:rFonts w:ascii="Arial" w:hAnsi="Arial" w:cs="Arial"/>
          <w:sz w:val="28"/>
          <w:szCs w:val="28"/>
          <w:lang w:eastAsia="en-GB"/>
        </w:rPr>
        <w:t xml:space="preserve">because </w:t>
      </w:r>
      <w:r w:rsidR="00DC6444">
        <w:rPr>
          <w:rFonts w:ascii="Arial" w:hAnsi="Arial" w:cs="Arial"/>
          <w:sz w:val="28"/>
          <w:szCs w:val="28"/>
          <w:lang w:eastAsia="en-GB"/>
        </w:rPr>
        <w:t xml:space="preserve">I was aware of the difficulty </w:t>
      </w:r>
      <w:r w:rsidR="003069F4">
        <w:rPr>
          <w:rFonts w:ascii="Arial" w:hAnsi="Arial" w:cs="Arial"/>
          <w:sz w:val="28"/>
          <w:szCs w:val="28"/>
          <w:lang w:eastAsia="en-GB"/>
        </w:rPr>
        <w:t>for</w:t>
      </w:r>
      <w:r w:rsidR="00DC6444">
        <w:rPr>
          <w:rFonts w:ascii="Arial" w:hAnsi="Arial" w:cs="Arial"/>
          <w:sz w:val="28"/>
          <w:szCs w:val="28"/>
          <w:lang w:eastAsia="en-GB"/>
        </w:rPr>
        <w:t xml:space="preserve"> practitioners </w:t>
      </w:r>
      <w:r w:rsidR="003069F4">
        <w:rPr>
          <w:rFonts w:ascii="Arial" w:hAnsi="Arial" w:cs="Arial"/>
          <w:sz w:val="28"/>
          <w:szCs w:val="28"/>
          <w:lang w:eastAsia="en-GB"/>
        </w:rPr>
        <w:t>in accessing</w:t>
      </w:r>
      <w:r w:rsidR="00DC6444">
        <w:rPr>
          <w:rFonts w:ascii="Arial" w:hAnsi="Arial" w:cs="Arial"/>
          <w:sz w:val="28"/>
          <w:szCs w:val="28"/>
          <w:lang w:eastAsia="en-GB"/>
        </w:rPr>
        <w:t xml:space="preserve"> these courses. </w:t>
      </w:r>
      <w:r>
        <w:rPr>
          <w:rFonts w:ascii="Arial" w:hAnsi="Arial" w:cs="Arial"/>
          <w:sz w:val="28"/>
          <w:szCs w:val="28"/>
          <w:lang w:eastAsia="en-GB"/>
        </w:rPr>
        <w:t xml:space="preserve"> The social workers from SSAFFA also attended. Since 2005, when the police trainer I had been working with</w:t>
      </w:r>
      <w:r w:rsidR="00DC6444">
        <w:rPr>
          <w:rFonts w:ascii="Arial" w:hAnsi="Arial" w:cs="Arial"/>
          <w:sz w:val="28"/>
          <w:szCs w:val="28"/>
          <w:lang w:eastAsia="en-GB"/>
        </w:rPr>
        <w:t>,</w:t>
      </w:r>
      <w:r>
        <w:rPr>
          <w:rFonts w:ascii="Arial" w:hAnsi="Arial" w:cs="Arial"/>
          <w:sz w:val="28"/>
          <w:szCs w:val="28"/>
          <w:lang w:eastAsia="en-GB"/>
        </w:rPr>
        <w:t xml:space="preserve"> Debbie Townsend</w:t>
      </w:r>
      <w:r w:rsidR="00DC6444">
        <w:rPr>
          <w:rFonts w:ascii="Arial" w:hAnsi="Arial" w:cs="Arial"/>
          <w:sz w:val="28"/>
          <w:szCs w:val="28"/>
          <w:lang w:eastAsia="en-GB"/>
        </w:rPr>
        <w:t>,</w:t>
      </w:r>
      <w:r>
        <w:rPr>
          <w:rFonts w:ascii="Arial" w:hAnsi="Arial" w:cs="Arial"/>
          <w:sz w:val="28"/>
          <w:szCs w:val="28"/>
          <w:lang w:eastAsia="en-GB"/>
        </w:rPr>
        <w:t xml:space="preserve"> retired, the Metropolitan police have not been able to provide me with a police trainer. I am inundated with </w:t>
      </w:r>
      <w:r>
        <w:rPr>
          <w:rFonts w:ascii="Arial" w:hAnsi="Arial" w:cs="Arial"/>
          <w:sz w:val="28"/>
          <w:szCs w:val="28"/>
          <w:lang w:eastAsia="en-GB"/>
        </w:rPr>
        <w:lastRenderedPageBreak/>
        <w:t>requests from social workers for these courses but cannot provide them. It is for this reason that Debbie Townsend and I wrote the two training manuals</w:t>
      </w:r>
      <w:r w:rsidR="00F25BB3">
        <w:rPr>
          <w:rFonts w:ascii="Arial" w:hAnsi="Arial" w:cs="Arial"/>
          <w:sz w:val="28"/>
          <w:szCs w:val="28"/>
          <w:lang w:eastAsia="en-GB"/>
        </w:rPr>
        <w:t>, listed below</w:t>
      </w:r>
      <w:r w:rsidR="00D907C7">
        <w:rPr>
          <w:rFonts w:ascii="Arial" w:hAnsi="Arial" w:cs="Arial"/>
          <w:sz w:val="28"/>
          <w:szCs w:val="28"/>
          <w:lang w:eastAsia="en-GB"/>
        </w:rPr>
        <w:t>,</w:t>
      </w:r>
      <w:r>
        <w:rPr>
          <w:rFonts w:ascii="Arial" w:hAnsi="Arial" w:cs="Arial"/>
          <w:sz w:val="28"/>
          <w:szCs w:val="28"/>
          <w:lang w:eastAsia="en-GB"/>
        </w:rPr>
        <w:t xml:space="preserve"> to try and preserve</w:t>
      </w:r>
      <w:r w:rsidR="00D907C7">
        <w:rPr>
          <w:rFonts w:ascii="Arial" w:hAnsi="Arial" w:cs="Arial"/>
          <w:sz w:val="28"/>
          <w:szCs w:val="28"/>
          <w:lang w:eastAsia="en-GB"/>
        </w:rPr>
        <w:t xml:space="preserve"> and make </w:t>
      </w:r>
      <w:proofErr w:type="gramStart"/>
      <w:r w:rsidR="00D907C7">
        <w:rPr>
          <w:rFonts w:ascii="Arial" w:hAnsi="Arial" w:cs="Arial"/>
          <w:sz w:val="28"/>
          <w:szCs w:val="28"/>
          <w:lang w:eastAsia="en-GB"/>
        </w:rPr>
        <w:t xml:space="preserve">available </w:t>
      </w:r>
      <w:r>
        <w:rPr>
          <w:rFonts w:ascii="Arial" w:hAnsi="Arial" w:cs="Arial"/>
          <w:sz w:val="28"/>
          <w:szCs w:val="28"/>
          <w:lang w:eastAsia="en-GB"/>
        </w:rPr>
        <w:t xml:space="preserve"> the</w:t>
      </w:r>
      <w:proofErr w:type="gramEnd"/>
      <w:r>
        <w:rPr>
          <w:rFonts w:ascii="Arial" w:hAnsi="Arial" w:cs="Arial"/>
          <w:sz w:val="28"/>
          <w:szCs w:val="28"/>
          <w:lang w:eastAsia="en-GB"/>
        </w:rPr>
        <w:t xml:space="preserve"> knowledge and experience that we had gained through teaching these courses for so many years.</w:t>
      </w:r>
    </w:p>
    <w:p w:rsidR="002B0851" w:rsidRDefault="002B0851" w:rsidP="000E2D60">
      <w:pPr>
        <w:rPr>
          <w:rFonts w:ascii="Arial" w:hAnsi="Arial" w:cs="Arial"/>
          <w:sz w:val="28"/>
          <w:szCs w:val="28"/>
          <w:lang w:eastAsia="en-GB"/>
        </w:rPr>
      </w:pPr>
      <w:r>
        <w:rPr>
          <w:rFonts w:ascii="Arial" w:hAnsi="Arial" w:cs="Arial"/>
          <w:sz w:val="28"/>
          <w:szCs w:val="28"/>
          <w:lang w:eastAsia="en-GB"/>
        </w:rPr>
        <w:t>4.4</w:t>
      </w:r>
    </w:p>
    <w:p w:rsidR="00B23971" w:rsidRDefault="00B23971" w:rsidP="000E2D60">
      <w:pPr>
        <w:rPr>
          <w:rFonts w:ascii="Arial" w:hAnsi="Arial" w:cs="Arial"/>
          <w:sz w:val="28"/>
          <w:szCs w:val="28"/>
          <w:lang w:eastAsia="en-GB"/>
        </w:rPr>
      </w:pPr>
      <w:r>
        <w:rPr>
          <w:rFonts w:ascii="Arial" w:hAnsi="Arial" w:cs="Arial"/>
          <w:sz w:val="28"/>
          <w:szCs w:val="28"/>
          <w:lang w:eastAsia="en-GB"/>
        </w:rPr>
        <w:t>When the</w:t>
      </w:r>
      <w:r w:rsidR="00DC6444">
        <w:rPr>
          <w:rFonts w:ascii="Arial" w:hAnsi="Arial" w:cs="Arial"/>
          <w:sz w:val="28"/>
          <w:szCs w:val="28"/>
          <w:lang w:eastAsia="en-GB"/>
        </w:rPr>
        <w:t>se</w:t>
      </w:r>
      <w:r>
        <w:rPr>
          <w:rFonts w:ascii="Arial" w:hAnsi="Arial" w:cs="Arial"/>
          <w:sz w:val="28"/>
          <w:szCs w:val="28"/>
          <w:lang w:eastAsia="en-GB"/>
        </w:rPr>
        <w:t xml:space="preserve"> </w:t>
      </w:r>
      <w:r w:rsidR="00DC6444">
        <w:rPr>
          <w:rFonts w:ascii="Arial" w:hAnsi="Arial" w:cs="Arial"/>
          <w:sz w:val="28"/>
          <w:szCs w:val="28"/>
          <w:lang w:eastAsia="en-GB"/>
        </w:rPr>
        <w:t xml:space="preserve">advanced level child protection </w:t>
      </w:r>
      <w:r>
        <w:rPr>
          <w:rFonts w:ascii="Arial" w:hAnsi="Arial" w:cs="Arial"/>
          <w:sz w:val="28"/>
          <w:szCs w:val="28"/>
          <w:lang w:eastAsia="en-GB"/>
        </w:rPr>
        <w:t>courses were Borough based</w:t>
      </w:r>
      <w:r w:rsidR="003069F4">
        <w:rPr>
          <w:rFonts w:ascii="Arial" w:hAnsi="Arial" w:cs="Arial"/>
          <w:sz w:val="28"/>
          <w:szCs w:val="28"/>
          <w:lang w:eastAsia="en-GB"/>
        </w:rPr>
        <w:t>,</w:t>
      </w:r>
      <w:r>
        <w:rPr>
          <w:rFonts w:ascii="Arial" w:hAnsi="Arial" w:cs="Arial"/>
          <w:sz w:val="28"/>
          <w:szCs w:val="28"/>
          <w:lang w:eastAsia="en-GB"/>
        </w:rPr>
        <w:t xml:space="preserve"> all police who worked with children would attend e.g. from Sapphire teams, CID, CSU and</w:t>
      </w:r>
      <w:r w:rsidR="002D5A80">
        <w:rPr>
          <w:rFonts w:ascii="Arial" w:hAnsi="Arial" w:cs="Arial"/>
          <w:sz w:val="28"/>
          <w:szCs w:val="28"/>
          <w:lang w:eastAsia="en-GB"/>
        </w:rPr>
        <w:t xml:space="preserve"> schools involvement officers. We </w:t>
      </w:r>
      <w:r>
        <w:rPr>
          <w:rFonts w:ascii="Arial" w:hAnsi="Arial" w:cs="Arial"/>
          <w:sz w:val="28"/>
          <w:szCs w:val="28"/>
          <w:lang w:eastAsia="en-GB"/>
        </w:rPr>
        <w:t>also trained police from central un</w:t>
      </w:r>
      <w:r w:rsidR="002D5A80">
        <w:rPr>
          <w:rFonts w:ascii="Arial" w:hAnsi="Arial" w:cs="Arial"/>
          <w:sz w:val="28"/>
          <w:szCs w:val="28"/>
          <w:lang w:eastAsia="en-GB"/>
        </w:rPr>
        <w:t xml:space="preserve">its such as the </w:t>
      </w:r>
      <w:proofErr w:type="spellStart"/>
      <w:r w:rsidR="002D5A80">
        <w:rPr>
          <w:rFonts w:ascii="Arial" w:hAnsi="Arial" w:cs="Arial"/>
          <w:sz w:val="28"/>
          <w:szCs w:val="28"/>
          <w:lang w:eastAsia="en-GB"/>
        </w:rPr>
        <w:t>Paedoph</w:t>
      </w:r>
      <w:r w:rsidR="003069F4">
        <w:rPr>
          <w:rFonts w:ascii="Arial" w:hAnsi="Arial" w:cs="Arial"/>
          <w:sz w:val="28"/>
          <w:szCs w:val="28"/>
          <w:lang w:eastAsia="en-GB"/>
        </w:rPr>
        <w:t>ile</w:t>
      </w:r>
      <w:proofErr w:type="spellEnd"/>
      <w:r w:rsidR="003069F4">
        <w:rPr>
          <w:rFonts w:ascii="Arial" w:hAnsi="Arial" w:cs="Arial"/>
          <w:sz w:val="28"/>
          <w:szCs w:val="28"/>
          <w:lang w:eastAsia="en-GB"/>
        </w:rPr>
        <w:t xml:space="preserve"> Unit</w:t>
      </w:r>
      <w:r w:rsidR="002D5A80">
        <w:rPr>
          <w:rFonts w:ascii="Arial" w:hAnsi="Arial" w:cs="Arial"/>
          <w:sz w:val="28"/>
          <w:szCs w:val="28"/>
          <w:lang w:eastAsia="en-GB"/>
        </w:rPr>
        <w:t xml:space="preserve"> and Clubs and Vice Unit. Since centralization the training has only been made available to police serving on the Child Abuse Investigation teams. This has reduced the numbers of police available for training. At the same time children’s social work has become focused on children in need and </w:t>
      </w:r>
      <w:r w:rsidR="003069F4">
        <w:rPr>
          <w:rFonts w:ascii="Arial" w:hAnsi="Arial" w:cs="Arial"/>
          <w:sz w:val="28"/>
          <w:szCs w:val="28"/>
          <w:lang w:eastAsia="en-GB"/>
        </w:rPr>
        <w:t xml:space="preserve">there are no longer </w:t>
      </w:r>
      <w:r w:rsidR="002D5A80">
        <w:rPr>
          <w:rFonts w:ascii="Arial" w:hAnsi="Arial" w:cs="Arial"/>
          <w:sz w:val="28"/>
          <w:szCs w:val="28"/>
          <w:lang w:eastAsia="en-GB"/>
        </w:rPr>
        <w:t>specialist child protection social work</w:t>
      </w:r>
      <w:r w:rsidR="003069F4">
        <w:rPr>
          <w:rFonts w:ascii="Arial" w:hAnsi="Arial" w:cs="Arial"/>
          <w:sz w:val="28"/>
          <w:szCs w:val="28"/>
          <w:lang w:eastAsia="en-GB"/>
        </w:rPr>
        <w:t xml:space="preserve"> teams</w:t>
      </w:r>
      <w:r w:rsidR="002D5A80">
        <w:rPr>
          <w:rFonts w:ascii="Arial" w:hAnsi="Arial" w:cs="Arial"/>
          <w:sz w:val="28"/>
          <w:szCs w:val="28"/>
          <w:lang w:eastAsia="en-GB"/>
        </w:rPr>
        <w:t xml:space="preserve">. There is </w:t>
      </w:r>
      <w:r w:rsidR="00D907C7">
        <w:rPr>
          <w:rFonts w:ascii="Arial" w:hAnsi="Arial" w:cs="Arial"/>
          <w:sz w:val="28"/>
          <w:szCs w:val="28"/>
          <w:lang w:eastAsia="en-GB"/>
        </w:rPr>
        <w:t xml:space="preserve">therefore </w:t>
      </w:r>
      <w:r w:rsidR="003069F4">
        <w:rPr>
          <w:rFonts w:ascii="Arial" w:hAnsi="Arial" w:cs="Arial"/>
          <w:sz w:val="28"/>
          <w:szCs w:val="28"/>
          <w:lang w:eastAsia="en-GB"/>
        </w:rPr>
        <w:t xml:space="preserve">now </w:t>
      </w:r>
      <w:r w:rsidR="002D5A80">
        <w:rPr>
          <w:rFonts w:ascii="Arial" w:hAnsi="Arial" w:cs="Arial"/>
          <w:sz w:val="28"/>
          <w:szCs w:val="28"/>
          <w:lang w:eastAsia="en-GB"/>
        </w:rPr>
        <w:t>a situation where there are fewer police but many more soci</w:t>
      </w:r>
      <w:r w:rsidR="00DC6444">
        <w:rPr>
          <w:rFonts w:ascii="Arial" w:hAnsi="Arial" w:cs="Arial"/>
          <w:sz w:val="28"/>
          <w:szCs w:val="28"/>
          <w:lang w:eastAsia="en-GB"/>
        </w:rPr>
        <w:t>al workers needing the training and this presents an obstacle to the delivery of these courses.</w:t>
      </w:r>
    </w:p>
    <w:p w:rsidR="002B0851" w:rsidRDefault="002B0851" w:rsidP="000E2D60">
      <w:pPr>
        <w:rPr>
          <w:rFonts w:ascii="Arial" w:hAnsi="Arial" w:cs="Arial"/>
          <w:sz w:val="28"/>
          <w:szCs w:val="28"/>
          <w:lang w:eastAsia="en-GB"/>
        </w:rPr>
      </w:pPr>
      <w:r>
        <w:rPr>
          <w:rFonts w:ascii="Arial" w:hAnsi="Arial" w:cs="Arial"/>
          <w:sz w:val="28"/>
          <w:szCs w:val="28"/>
          <w:lang w:eastAsia="en-GB"/>
        </w:rPr>
        <w:t>4.5</w:t>
      </w:r>
    </w:p>
    <w:p w:rsidR="002D5A80" w:rsidRDefault="002D5A80" w:rsidP="000E2D60">
      <w:pPr>
        <w:rPr>
          <w:rFonts w:ascii="Arial" w:hAnsi="Arial" w:cs="Arial"/>
          <w:sz w:val="28"/>
          <w:szCs w:val="28"/>
          <w:lang w:eastAsia="en-GB"/>
        </w:rPr>
      </w:pPr>
      <w:r>
        <w:rPr>
          <w:rFonts w:ascii="Arial" w:hAnsi="Arial" w:cs="Arial"/>
          <w:sz w:val="28"/>
          <w:szCs w:val="28"/>
          <w:lang w:eastAsia="en-GB"/>
        </w:rPr>
        <w:t>I recommend that the Local Safeguarding Children Boards have a responsibility at local level to train all police and social workers who conduct child protection investigations</w:t>
      </w:r>
      <w:r w:rsidR="00DC6444">
        <w:rPr>
          <w:rFonts w:ascii="Arial" w:hAnsi="Arial" w:cs="Arial"/>
          <w:sz w:val="28"/>
          <w:szCs w:val="28"/>
          <w:lang w:eastAsia="en-GB"/>
        </w:rPr>
        <w:t>,</w:t>
      </w:r>
      <w:r>
        <w:rPr>
          <w:rFonts w:ascii="Arial" w:hAnsi="Arial" w:cs="Arial"/>
          <w:sz w:val="28"/>
          <w:szCs w:val="28"/>
          <w:lang w:eastAsia="en-GB"/>
        </w:rPr>
        <w:t xml:space="preserve"> or who interview child victims and witnesses</w:t>
      </w:r>
      <w:r w:rsidR="00DC6444">
        <w:rPr>
          <w:rFonts w:ascii="Arial" w:hAnsi="Arial" w:cs="Arial"/>
          <w:sz w:val="28"/>
          <w:szCs w:val="28"/>
          <w:lang w:eastAsia="en-GB"/>
        </w:rPr>
        <w:t>,</w:t>
      </w:r>
      <w:r>
        <w:rPr>
          <w:rFonts w:ascii="Arial" w:hAnsi="Arial" w:cs="Arial"/>
          <w:sz w:val="28"/>
          <w:szCs w:val="28"/>
          <w:lang w:eastAsia="en-GB"/>
        </w:rPr>
        <w:t xml:space="preserve"> in advanced level child protection training. This training must be jointly with police and social workers. In both the </w:t>
      </w:r>
      <w:proofErr w:type="spellStart"/>
      <w:r>
        <w:rPr>
          <w:rFonts w:ascii="Arial" w:hAnsi="Arial" w:cs="Arial"/>
          <w:sz w:val="28"/>
          <w:szCs w:val="28"/>
          <w:lang w:eastAsia="en-GB"/>
        </w:rPr>
        <w:t>Climbi</w:t>
      </w:r>
      <w:r w:rsidR="00D907C7">
        <w:rPr>
          <w:rFonts w:ascii="Arial" w:hAnsi="Arial" w:cs="Arial"/>
          <w:sz w:val="28"/>
          <w:szCs w:val="28"/>
          <w:lang w:eastAsia="en-GB"/>
        </w:rPr>
        <w:t>é</w:t>
      </w:r>
      <w:proofErr w:type="spellEnd"/>
      <w:r>
        <w:rPr>
          <w:rFonts w:ascii="Arial" w:hAnsi="Arial" w:cs="Arial"/>
          <w:sz w:val="28"/>
          <w:szCs w:val="28"/>
          <w:lang w:eastAsia="en-GB"/>
        </w:rPr>
        <w:t xml:space="preserve"> and Baby P case there was a lack of knowledge and experience in joint investigation processes. It is of concern that Lord </w:t>
      </w:r>
      <w:proofErr w:type="spellStart"/>
      <w:r>
        <w:rPr>
          <w:rFonts w:ascii="Arial" w:hAnsi="Arial" w:cs="Arial"/>
          <w:sz w:val="28"/>
          <w:szCs w:val="28"/>
          <w:lang w:eastAsia="en-GB"/>
        </w:rPr>
        <w:t>Laming’s</w:t>
      </w:r>
      <w:proofErr w:type="spellEnd"/>
      <w:r>
        <w:rPr>
          <w:rFonts w:ascii="Arial" w:hAnsi="Arial" w:cs="Arial"/>
          <w:sz w:val="28"/>
          <w:szCs w:val="28"/>
          <w:lang w:eastAsia="en-GB"/>
        </w:rPr>
        <w:t xml:space="preserve"> </w:t>
      </w:r>
      <w:r w:rsidR="00F25BB3">
        <w:rPr>
          <w:rFonts w:ascii="Arial" w:hAnsi="Arial" w:cs="Arial"/>
          <w:sz w:val="28"/>
          <w:szCs w:val="28"/>
          <w:lang w:eastAsia="en-GB"/>
        </w:rPr>
        <w:t xml:space="preserve">recent </w:t>
      </w:r>
      <w:r>
        <w:rPr>
          <w:rFonts w:ascii="Arial" w:hAnsi="Arial" w:cs="Arial"/>
          <w:sz w:val="28"/>
          <w:szCs w:val="28"/>
          <w:lang w:eastAsia="en-GB"/>
        </w:rPr>
        <w:t>r</w:t>
      </w:r>
      <w:r w:rsidR="00F25BB3">
        <w:rPr>
          <w:rFonts w:ascii="Arial" w:hAnsi="Arial" w:cs="Arial"/>
          <w:sz w:val="28"/>
          <w:szCs w:val="28"/>
          <w:lang w:eastAsia="en-GB"/>
        </w:rPr>
        <w:t xml:space="preserve">eport </w:t>
      </w:r>
      <w:r>
        <w:rPr>
          <w:rFonts w:ascii="Arial" w:hAnsi="Arial" w:cs="Arial"/>
          <w:sz w:val="28"/>
          <w:szCs w:val="28"/>
          <w:lang w:eastAsia="en-GB"/>
        </w:rPr>
        <w:t xml:space="preserve">does not mention this important and essential training </w:t>
      </w:r>
      <w:r w:rsidR="003069F4">
        <w:rPr>
          <w:rFonts w:ascii="Arial" w:hAnsi="Arial" w:cs="Arial"/>
          <w:sz w:val="28"/>
          <w:szCs w:val="28"/>
          <w:lang w:eastAsia="en-GB"/>
        </w:rPr>
        <w:t>at all or for that matter anything concernin</w:t>
      </w:r>
      <w:r w:rsidR="00F25BB3">
        <w:rPr>
          <w:rFonts w:ascii="Arial" w:hAnsi="Arial" w:cs="Arial"/>
          <w:sz w:val="28"/>
          <w:szCs w:val="28"/>
          <w:lang w:eastAsia="en-GB"/>
        </w:rPr>
        <w:t>g joint investigation processes (Laming, 2009).</w:t>
      </w:r>
    </w:p>
    <w:p w:rsidR="002B0851" w:rsidRDefault="002B0851" w:rsidP="000E2D60">
      <w:pPr>
        <w:rPr>
          <w:rFonts w:ascii="Arial" w:hAnsi="Arial" w:cs="Arial"/>
          <w:sz w:val="28"/>
          <w:szCs w:val="28"/>
          <w:lang w:eastAsia="en-GB"/>
        </w:rPr>
      </w:pPr>
      <w:r>
        <w:rPr>
          <w:rFonts w:ascii="Arial" w:hAnsi="Arial" w:cs="Arial"/>
          <w:sz w:val="28"/>
          <w:szCs w:val="28"/>
          <w:lang w:eastAsia="en-GB"/>
        </w:rPr>
        <w:t>4.6</w:t>
      </w:r>
    </w:p>
    <w:p w:rsidR="002D5A80" w:rsidRDefault="002D5A80" w:rsidP="000E2D60">
      <w:pPr>
        <w:rPr>
          <w:rFonts w:ascii="Arial" w:hAnsi="Arial" w:cs="Arial"/>
          <w:sz w:val="28"/>
          <w:szCs w:val="28"/>
          <w:lang w:eastAsia="en-GB"/>
        </w:rPr>
      </w:pPr>
      <w:r>
        <w:rPr>
          <w:rFonts w:ascii="Arial" w:hAnsi="Arial" w:cs="Arial"/>
          <w:sz w:val="28"/>
          <w:szCs w:val="28"/>
          <w:lang w:eastAsia="en-GB"/>
        </w:rPr>
        <w:t xml:space="preserve">All practitioners working with children – not necessarily conducting investigations- need </w:t>
      </w:r>
      <w:r w:rsidR="00F25BB3">
        <w:rPr>
          <w:rFonts w:ascii="Arial" w:hAnsi="Arial" w:cs="Arial"/>
          <w:sz w:val="28"/>
          <w:szCs w:val="28"/>
          <w:lang w:eastAsia="en-GB"/>
        </w:rPr>
        <w:t xml:space="preserve">introductory </w:t>
      </w:r>
      <w:r>
        <w:rPr>
          <w:rFonts w:ascii="Arial" w:hAnsi="Arial" w:cs="Arial"/>
          <w:sz w:val="28"/>
          <w:szCs w:val="28"/>
          <w:lang w:eastAsia="en-GB"/>
        </w:rPr>
        <w:t xml:space="preserve">training in basic child protection skills. This was commonly a two day multi agency course delivered locally </w:t>
      </w:r>
      <w:r>
        <w:rPr>
          <w:rFonts w:ascii="Arial" w:hAnsi="Arial" w:cs="Arial"/>
          <w:sz w:val="28"/>
          <w:szCs w:val="28"/>
          <w:lang w:eastAsia="en-GB"/>
        </w:rPr>
        <w:lastRenderedPageBreak/>
        <w:t>through the ACPC’s training sub group with the involvement of the named child protection specialists from all agencies. This course, in my experience, is now rarely</w:t>
      </w:r>
      <w:r w:rsidR="00DC6444">
        <w:rPr>
          <w:rFonts w:ascii="Arial" w:hAnsi="Arial" w:cs="Arial"/>
          <w:sz w:val="28"/>
          <w:szCs w:val="28"/>
          <w:lang w:eastAsia="en-GB"/>
        </w:rPr>
        <w:t xml:space="preserve"> delivered,</w:t>
      </w:r>
      <w:r>
        <w:rPr>
          <w:rFonts w:ascii="Arial" w:hAnsi="Arial" w:cs="Arial"/>
          <w:sz w:val="28"/>
          <w:szCs w:val="28"/>
          <w:lang w:eastAsia="en-GB"/>
        </w:rPr>
        <w:t xml:space="preserve"> although I continue to </w:t>
      </w:r>
      <w:r w:rsidR="00DC6444">
        <w:rPr>
          <w:rFonts w:ascii="Arial" w:hAnsi="Arial" w:cs="Arial"/>
          <w:sz w:val="28"/>
          <w:szCs w:val="28"/>
          <w:lang w:eastAsia="en-GB"/>
        </w:rPr>
        <w:t xml:space="preserve">present </w:t>
      </w:r>
      <w:r>
        <w:rPr>
          <w:rFonts w:ascii="Arial" w:hAnsi="Arial" w:cs="Arial"/>
          <w:sz w:val="28"/>
          <w:szCs w:val="28"/>
          <w:lang w:eastAsia="en-GB"/>
        </w:rPr>
        <w:t xml:space="preserve">this course in the London Borough of Barnet.  It is this course which formed the basis of </w:t>
      </w:r>
      <w:r w:rsidRPr="00D907C7">
        <w:rPr>
          <w:rFonts w:ascii="Arial" w:hAnsi="Arial" w:cs="Arial"/>
          <w:i/>
          <w:sz w:val="28"/>
          <w:szCs w:val="28"/>
          <w:lang w:eastAsia="en-GB"/>
        </w:rPr>
        <w:t>‘Protecting children- basic skills’</w:t>
      </w:r>
      <w:r>
        <w:rPr>
          <w:rFonts w:ascii="Arial" w:hAnsi="Arial" w:cs="Arial"/>
          <w:sz w:val="28"/>
          <w:szCs w:val="28"/>
          <w:lang w:eastAsia="en-GB"/>
        </w:rPr>
        <w:t xml:space="preserve"> as an online </w:t>
      </w:r>
      <w:r w:rsidR="00DC6444">
        <w:rPr>
          <w:rFonts w:ascii="Arial" w:hAnsi="Arial" w:cs="Arial"/>
          <w:sz w:val="28"/>
          <w:szCs w:val="28"/>
          <w:lang w:eastAsia="en-GB"/>
        </w:rPr>
        <w:t>resource</w:t>
      </w:r>
      <w:r>
        <w:rPr>
          <w:rFonts w:ascii="Arial" w:hAnsi="Arial" w:cs="Arial"/>
          <w:sz w:val="28"/>
          <w:szCs w:val="28"/>
          <w:lang w:eastAsia="en-GB"/>
        </w:rPr>
        <w:t xml:space="preserve"> published by </w:t>
      </w:r>
      <w:proofErr w:type="spellStart"/>
      <w:r>
        <w:rPr>
          <w:rFonts w:ascii="Arial" w:hAnsi="Arial" w:cs="Arial"/>
          <w:sz w:val="28"/>
          <w:szCs w:val="28"/>
          <w:lang w:eastAsia="en-GB"/>
        </w:rPr>
        <w:t>Akamas</w:t>
      </w:r>
      <w:proofErr w:type="spellEnd"/>
      <w:r w:rsidR="00DC6444">
        <w:rPr>
          <w:rFonts w:ascii="Arial" w:hAnsi="Arial" w:cs="Arial"/>
          <w:sz w:val="28"/>
          <w:szCs w:val="28"/>
          <w:lang w:eastAsia="en-GB"/>
        </w:rPr>
        <w:t>.</w:t>
      </w:r>
      <w:r>
        <w:rPr>
          <w:rFonts w:ascii="Arial" w:hAnsi="Arial" w:cs="Arial"/>
          <w:sz w:val="28"/>
          <w:szCs w:val="28"/>
          <w:lang w:eastAsia="en-GB"/>
        </w:rPr>
        <w:t xml:space="preserve"> I was eager to make sure that practitioners obtained the specialist knowledge at this level which had largely become unavailable within their workplaces.</w:t>
      </w:r>
    </w:p>
    <w:p w:rsidR="002D5A80" w:rsidRPr="003069F4" w:rsidRDefault="003069F4" w:rsidP="003069F4">
      <w:pPr>
        <w:rPr>
          <w:rFonts w:ascii="Arial" w:hAnsi="Arial" w:cs="Arial"/>
          <w:b/>
          <w:sz w:val="28"/>
          <w:szCs w:val="28"/>
          <w:lang w:eastAsia="en-GB"/>
        </w:rPr>
      </w:pPr>
      <w:proofErr w:type="gramStart"/>
      <w:r>
        <w:rPr>
          <w:rFonts w:ascii="Arial" w:hAnsi="Arial" w:cs="Arial"/>
          <w:b/>
          <w:sz w:val="28"/>
          <w:szCs w:val="28"/>
          <w:lang w:eastAsia="en-GB"/>
        </w:rPr>
        <w:t>5.</w:t>
      </w:r>
      <w:r w:rsidRPr="003069F4">
        <w:rPr>
          <w:rFonts w:ascii="Arial" w:hAnsi="Arial" w:cs="Arial"/>
          <w:b/>
          <w:sz w:val="28"/>
          <w:szCs w:val="28"/>
          <w:lang w:eastAsia="en-GB"/>
        </w:rPr>
        <w:t>Conclusion</w:t>
      </w:r>
      <w:proofErr w:type="gramEnd"/>
    </w:p>
    <w:p w:rsidR="003069F4" w:rsidRDefault="003069F4" w:rsidP="000E2D60">
      <w:pPr>
        <w:rPr>
          <w:rFonts w:ascii="Arial" w:hAnsi="Arial" w:cs="Arial"/>
          <w:sz w:val="28"/>
          <w:szCs w:val="28"/>
          <w:lang w:eastAsia="en-GB"/>
        </w:rPr>
      </w:pPr>
      <w:r>
        <w:rPr>
          <w:rFonts w:ascii="Arial" w:hAnsi="Arial" w:cs="Arial"/>
          <w:sz w:val="28"/>
          <w:szCs w:val="28"/>
          <w:lang w:eastAsia="en-GB"/>
        </w:rPr>
        <w:t>5.1</w:t>
      </w:r>
    </w:p>
    <w:p w:rsidR="003069F4" w:rsidRPr="003069F4" w:rsidRDefault="003069F4" w:rsidP="000E2D60">
      <w:pPr>
        <w:rPr>
          <w:rFonts w:ascii="Arial" w:hAnsi="Arial" w:cs="Arial"/>
          <w:sz w:val="28"/>
          <w:szCs w:val="28"/>
          <w:lang w:eastAsia="en-GB"/>
        </w:rPr>
      </w:pPr>
      <w:r>
        <w:rPr>
          <w:rFonts w:ascii="Arial" w:hAnsi="Arial" w:cs="Arial"/>
          <w:sz w:val="28"/>
          <w:szCs w:val="28"/>
          <w:lang w:eastAsia="en-GB"/>
        </w:rPr>
        <w:t xml:space="preserve">Child protection training and teaching is essential for all social </w:t>
      </w:r>
      <w:proofErr w:type="spellStart"/>
      <w:r>
        <w:rPr>
          <w:rFonts w:ascii="Arial" w:hAnsi="Arial" w:cs="Arial"/>
          <w:sz w:val="28"/>
          <w:szCs w:val="28"/>
          <w:lang w:eastAsia="en-GB"/>
        </w:rPr>
        <w:t>workers.</w:t>
      </w:r>
      <w:r w:rsidR="00F25BB3">
        <w:rPr>
          <w:rFonts w:ascii="Arial" w:hAnsi="Arial" w:cs="Arial"/>
          <w:sz w:val="28"/>
          <w:szCs w:val="28"/>
          <w:lang w:eastAsia="en-GB"/>
        </w:rPr>
        <w:t>At</w:t>
      </w:r>
      <w:proofErr w:type="spellEnd"/>
      <w:r w:rsidR="00F25BB3">
        <w:rPr>
          <w:rFonts w:ascii="Arial" w:hAnsi="Arial" w:cs="Arial"/>
          <w:sz w:val="28"/>
          <w:szCs w:val="28"/>
          <w:lang w:eastAsia="en-GB"/>
        </w:rPr>
        <w:t xml:space="preserve"> post qualifying level this training must include multi-agency child protection training. </w:t>
      </w:r>
      <w:r>
        <w:rPr>
          <w:rFonts w:ascii="Arial" w:hAnsi="Arial" w:cs="Arial"/>
          <w:sz w:val="28"/>
          <w:szCs w:val="28"/>
          <w:lang w:eastAsia="en-GB"/>
        </w:rPr>
        <w:t xml:space="preserve"> For social workers conducting investigations </w:t>
      </w:r>
      <w:r w:rsidR="00F25BB3">
        <w:rPr>
          <w:rFonts w:ascii="Arial" w:hAnsi="Arial" w:cs="Arial"/>
          <w:sz w:val="28"/>
          <w:szCs w:val="28"/>
          <w:lang w:eastAsia="en-GB"/>
        </w:rPr>
        <w:t xml:space="preserve">advanced level </w:t>
      </w:r>
      <w:r>
        <w:rPr>
          <w:rFonts w:ascii="Arial" w:hAnsi="Arial" w:cs="Arial"/>
          <w:sz w:val="28"/>
          <w:szCs w:val="28"/>
          <w:lang w:eastAsia="en-GB"/>
        </w:rPr>
        <w:t>joint training with police is required. However, with the demise of investigation systems and the shift away from joint working with police</w:t>
      </w:r>
      <w:r w:rsidR="007C723A">
        <w:rPr>
          <w:rFonts w:ascii="Arial" w:hAnsi="Arial" w:cs="Arial"/>
          <w:sz w:val="28"/>
          <w:szCs w:val="28"/>
          <w:lang w:eastAsia="en-GB"/>
        </w:rPr>
        <w:t>,</w:t>
      </w:r>
      <w:r>
        <w:rPr>
          <w:rFonts w:ascii="Arial" w:hAnsi="Arial" w:cs="Arial"/>
          <w:sz w:val="28"/>
          <w:szCs w:val="28"/>
          <w:lang w:eastAsia="en-GB"/>
        </w:rPr>
        <w:t xml:space="preserve"> it is difficult to deliver training courses which promote a well proven knowledge base about the protection of children from harm but do not </w:t>
      </w:r>
      <w:r w:rsidR="007C723A">
        <w:rPr>
          <w:rFonts w:ascii="Arial" w:hAnsi="Arial" w:cs="Arial"/>
          <w:sz w:val="28"/>
          <w:szCs w:val="28"/>
          <w:lang w:eastAsia="en-GB"/>
        </w:rPr>
        <w:t xml:space="preserve">easily </w:t>
      </w:r>
      <w:r w:rsidR="00B8096A">
        <w:rPr>
          <w:rFonts w:ascii="Arial" w:hAnsi="Arial" w:cs="Arial"/>
          <w:sz w:val="28"/>
          <w:szCs w:val="28"/>
          <w:lang w:eastAsia="en-GB"/>
        </w:rPr>
        <w:t>replicate current policy and practice –</w:t>
      </w:r>
      <w:r>
        <w:rPr>
          <w:rFonts w:ascii="Arial" w:hAnsi="Arial" w:cs="Arial"/>
          <w:sz w:val="28"/>
          <w:szCs w:val="28"/>
          <w:lang w:eastAsia="en-GB"/>
        </w:rPr>
        <w:t xml:space="preserve"> </w:t>
      </w:r>
      <w:r w:rsidR="00B8096A">
        <w:rPr>
          <w:rFonts w:ascii="Arial" w:hAnsi="Arial" w:cs="Arial"/>
          <w:sz w:val="28"/>
          <w:szCs w:val="28"/>
          <w:lang w:eastAsia="en-GB"/>
        </w:rPr>
        <w:t xml:space="preserve">policy and practice which </w:t>
      </w:r>
      <w:r>
        <w:rPr>
          <w:rFonts w:ascii="Arial" w:hAnsi="Arial" w:cs="Arial"/>
          <w:sz w:val="28"/>
          <w:szCs w:val="28"/>
          <w:lang w:eastAsia="en-GB"/>
        </w:rPr>
        <w:t>has become dangerous not just for social workers and other p</w:t>
      </w:r>
      <w:r w:rsidR="007C723A">
        <w:rPr>
          <w:rFonts w:ascii="Arial" w:hAnsi="Arial" w:cs="Arial"/>
          <w:sz w:val="28"/>
          <w:szCs w:val="28"/>
          <w:lang w:eastAsia="en-GB"/>
        </w:rPr>
        <w:t xml:space="preserve">rofessionals but for vulnerable </w:t>
      </w:r>
      <w:r>
        <w:rPr>
          <w:rFonts w:ascii="Arial" w:hAnsi="Arial" w:cs="Arial"/>
          <w:sz w:val="28"/>
          <w:szCs w:val="28"/>
          <w:lang w:eastAsia="en-GB"/>
        </w:rPr>
        <w:t>children.</w:t>
      </w:r>
    </w:p>
    <w:p w:rsidR="002B0851" w:rsidRDefault="002B0851" w:rsidP="000E2D60">
      <w:pPr>
        <w:rPr>
          <w:rFonts w:ascii="Arial" w:hAnsi="Arial" w:cs="Arial"/>
          <w:sz w:val="28"/>
          <w:szCs w:val="28"/>
          <w:lang w:eastAsia="en-GB"/>
        </w:rPr>
      </w:pPr>
    </w:p>
    <w:p w:rsidR="002B0851" w:rsidRPr="002B0851" w:rsidRDefault="002B0851" w:rsidP="000E2D60">
      <w:pPr>
        <w:rPr>
          <w:rFonts w:ascii="Arial" w:hAnsi="Arial" w:cs="Arial"/>
          <w:b/>
          <w:sz w:val="28"/>
          <w:szCs w:val="28"/>
          <w:lang w:eastAsia="en-GB"/>
        </w:rPr>
      </w:pPr>
      <w:proofErr w:type="gramStart"/>
      <w:r>
        <w:rPr>
          <w:rFonts w:ascii="Arial" w:hAnsi="Arial" w:cs="Arial"/>
          <w:b/>
          <w:sz w:val="28"/>
          <w:szCs w:val="28"/>
          <w:lang w:eastAsia="en-GB"/>
        </w:rPr>
        <w:t>5.</w:t>
      </w:r>
      <w:r w:rsidRPr="002B0851">
        <w:rPr>
          <w:rFonts w:ascii="Arial" w:hAnsi="Arial" w:cs="Arial"/>
          <w:b/>
          <w:sz w:val="28"/>
          <w:szCs w:val="28"/>
          <w:lang w:eastAsia="en-GB"/>
        </w:rPr>
        <w:t>References</w:t>
      </w:r>
      <w:proofErr w:type="gramEnd"/>
    </w:p>
    <w:p w:rsidR="002D5A80" w:rsidRDefault="00E761A4" w:rsidP="000E2D60">
      <w:pPr>
        <w:rPr>
          <w:rFonts w:ascii="Arial" w:hAnsi="Arial" w:cs="Arial"/>
          <w:sz w:val="28"/>
          <w:szCs w:val="28"/>
          <w:lang w:eastAsia="en-GB"/>
        </w:rPr>
      </w:pPr>
      <w:proofErr w:type="spellStart"/>
      <w:proofErr w:type="gramStart"/>
      <w:r>
        <w:rPr>
          <w:rFonts w:ascii="Arial" w:hAnsi="Arial" w:cs="Arial"/>
          <w:sz w:val="28"/>
          <w:szCs w:val="28"/>
          <w:lang w:eastAsia="en-GB"/>
        </w:rPr>
        <w:t>DfES</w:t>
      </w:r>
      <w:proofErr w:type="spellEnd"/>
      <w:r>
        <w:rPr>
          <w:rFonts w:ascii="Arial" w:hAnsi="Arial" w:cs="Arial"/>
          <w:sz w:val="28"/>
          <w:szCs w:val="28"/>
          <w:lang w:eastAsia="en-GB"/>
        </w:rPr>
        <w:t xml:space="preserve"> (2006) </w:t>
      </w:r>
      <w:r w:rsidRPr="00E761A4">
        <w:rPr>
          <w:rFonts w:ascii="Arial" w:hAnsi="Arial" w:cs="Arial"/>
          <w:i/>
          <w:sz w:val="28"/>
          <w:szCs w:val="28"/>
          <w:lang w:eastAsia="en-GB"/>
        </w:rPr>
        <w:t>Working together to safeguard children</w:t>
      </w:r>
      <w:r>
        <w:rPr>
          <w:rFonts w:ascii="Arial" w:hAnsi="Arial" w:cs="Arial"/>
          <w:sz w:val="28"/>
          <w:szCs w:val="28"/>
          <w:lang w:eastAsia="en-GB"/>
        </w:rPr>
        <w:t>.</w:t>
      </w:r>
      <w:proofErr w:type="gramEnd"/>
      <w:r>
        <w:rPr>
          <w:rFonts w:ascii="Arial" w:hAnsi="Arial" w:cs="Arial"/>
          <w:sz w:val="28"/>
          <w:szCs w:val="28"/>
          <w:lang w:eastAsia="en-GB"/>
        </w:rPr>
        <w:t xml:space="preserve"> London. HMSO</w:t>
      </w:r>
    </w:p>
    <w:p w:rsidR="00D907C7" w:rsidRDefault="00D907C7" w:rsidP="000E2D60">
      <w:pPr>
        <w:rPr>
          <w:rFonts w:ascii="Arial" w:hAnsi="Arial" w:cs="Arial"/>
          <w:sz w:val="28"/>
          <w:szCs w:val="28"/>
          <w:lang w:eastAsia="en-GB"/>
        </w:rPr>
      </w:pPr>
      <w:r>
        <w:rPr>
          <w:rFonts w:ascii="Arial" w:hAnsi="Arial" w:cs="Arial"/>
          <w:sz w:val="28"/>
          <w:szCs w:val="28"/>
          <w:lang w:eastAsia="en-GB"/>
        </w:rPr>
        <w:t xml:space="preserve">Laming, H (2009) </w:t>
      </w:r>
      <w:proofErr w:type="gramStart"/>
      <w:r w:rsidRPr="00D907C7">
        <w:rPr>
          <w:rFonts w:ascii="Arial" w:hAnsi="Arial" w:cs="Arial"/>
          <w:i/>
          <w:sz w:val="28"/>
          <w:szCs w:val="28"/>
          <w:lang w:eastAsia="en-GB"/>
        </w:rPr>
        <w:t>The</w:t>
      </w:r>
      <w:proofErr w:type="gramEnd"/>
      <w:r w:rsidRPr="00D907C7">
        <w:rPr>
          <w:rFonts w:ascii="Arial" w:hAnsi="Arial" w:cs="Arial"/>
          <w:i/>
          <w:sz w:val="28"/>
          <w:szCs w:val="28"/>
          <w:lang w:eastAsia="en-GB"/>
        </w:rPr>
        <w:t xml:space="preserve"> protection of children in the UK.A progress report.</w:t>
      </w:r>
      <w:r>
        <w:rPr>
          <w:rFonts w:ascii="Arial" w:hAnsi="Arial" w:cs="Arial"/>
          <w:sz w:val="28"/>
          <w:szCs w:val="28"/>
          <w:lang w:eastAsia="en-GB"/>
        </w:rPr>
        <w:t xml:space="preserve"> Norwich. TSO</w:t>
      </w:r>
    </w:p>
    <w:p w:rsidR="002D5A80" w:rsidRDefault="00E761A4" w:rsidP="000E2D60">
      <w:pPr>
        <w:rPr>
          <w:rFonts w:ascii="Arial" w:hAnsi="Arial" w:cs="Arial"/>
          <w:sz w:val="28"/>
          <w:szCs w:val="28"/>
          <w:lang w:eastAsia="en-GB"/>
        </w:rPr>
      </w:pPr>
      <w:r>
        <w:rPr>
          <w:rFonts w:ascii="Arial" w:hAnsi="Arial" w:cs="Arial"/>
          <w:sz w:val="28"/>
          <w:szCs w:val="28"/>
          <w:lang w:eastAsia="en-GB"/>
        </w:rPr>
        <w:t xml:space="preserve">Laming, H (2003) </w:t>
      </w:r>
      <w:proofErr w:type="gramStart"/>
      <w:r w:rsidRPr="00E761A4">
        <w:rPr>
          <w:rFonts w:ascii="Arial" w:hAnsi="Arial" w:cs="Arial"/>
          <w:i/>
          <w:sz w:val="28"/>
          <w:szCs w:val="28"/>
          <w:lang w:eastAsia="en-GB"/>
        </w:rPr>
        <w:t>The</w:t>
      </w:r>
      <w:proofErr w:type="gramEnd"/>
      <w:r w:rsidRPr="00E761A4">
        <w:rPr>
          <w:rFonts w:ascii="Arial" w:hAnsi="Arial" w:cs="Arial"/>
          <w:i/>
          <w:sz w:val="28"/>
          <w:szCs w:val="28"/>
          <w:lang w:eastAsia="en-GB"/>
        </w:rPr>
        <w:t xml:space="preserve"> Victoria </w:t>
      </w:r>
      <w:proofErr w:type="spellStart"/>
      <w:r w:rsidRPr="00E761A4">
        <w:rPr>
          <w:rFonts w:ascii="Arial" w:hAnsi="Arial" w:cs="Arial"/>
          <w:i/>
          <w:sz w:val="28"/>
          <w:szCs w:val="28"/>
          <w:lang w:eastAsia="en-GB"/>
        </w:rPr>
        <w:t>Climbie</w:t>
      </w:r>
      <w:proofErr w:type="spellEnd"/>
      <w:r w:rsidRPr="00E761A4">
        <w:rPr>
          <w:rFonts w:ascii="Arial" w:hAnsi="Arial" w:cs="Arial"/>
          <w:i/>
          <w:sz w:val="28"/>
          <w:szCs w:val="28"/>
          <w:lang w:eastAsia="en-GB"/>
        </w:rPr>
        <w:t xml:space="preserve"> Inquiry</w:t>
      </w:r>
      <w:r>
        <w:rPr>
          <w:rFonts w:ascii="Arial" w:hAnsi="Arial" w:cs="Arial"/>
          <w:sz w:val="28"/>
          <w:szCs w:val="28"/>
          <w:lang w:eastAsia="en-GB"/>
        </w:rPr>
        <w:t>. London. TSO</w:t>
      </w:r>
    </w:p>
    <w:p w:rsidR="00E761A4" w:rsidRDefault="00E761A4" w:rsidP="00E761A4">
      <w:pPr>
        <w:rPr>
          <w:rFonts w:ascii="Arial" w:hAnsi="Arial" w:cs="Arial"/>
          <w:i/>
          <w:sz w:val="28"/>
          <w:szCs w:val="28"/>
          <w:lang w:eastAsia="en-GB"/>
        </w:rPr>
      </w:pPr>
      <w:r w:rsidRPr="00E761A4">
        <w:rPr>
          <w:rFonts w:ascii="Arial" w:hAnsi="Arial" w:cs="Arial"/>
          <w:sz w:val="28"/>
          <w:szCs w:val="28"/>
          <w:lang w:eastAsia="en-GB"/>
        </w:rPr>
        <w:t xml:space="preserve">Pearl, D Judge (2005) </w:t>
      </w:r>
      <w:r w:rsidRPr="00E761A4">
        <w:rPr>
          <w:rFonts w:ascii="Arial" w:hAnsi="Arial" w:cs="Arial"/>
          <w:i/>
          <w:sz w:val="28"/>
          <w:szCs w:val="28"/>
          <w:lang w:eastAsia="en-GB"/>
        </w:rPr>
        <w:t>Care Standards Tribunal, Lisa Arthurworrey v The Secretary of State (2004) 355.PC</w:t>
      </w:r>
    </w:p>
    <w:p w:rsidR="00875F45" w:rsidRDefault="00875F45" w:rsidP="00E761A4">
      <w:pPr>
        <w:rPr>
          <w:rFonts w:ascii="Arial" w:hAnsi="Arial" w:cs="Arial"/>
          <w:i/>
          <w:sz w:val="28"/>
          <w:szCs w:val="28"/>
          <w:lang w:eastAsia="en-GB"/>
        </w:rPr>
      </w:pPr>
    </w:p>
    <w:p w:rsidR="00A57C37" w:rsidRPr="00A57C37" w:rsidRDefault="002B0851" w:rsidP="00E761A4">
      <w:pPr>
        <w:rPr>
          <w:rFonts w:ascii="Arial" w:hAnsi="Arial" w:cs="Arial"/>
          <w:b/>
          <w:sz w:val="28"/>
          <w:szCs w:val="28"/>
          <w:lang w:eastAsia="en-GB"/>
        </w:rPr>
      </w:pPr>
      <w:r>
        <w:rPr>
          <w:rFonts w:ascii="Arial" w:hAnsi="Arial" w:cs="Arial"/>
          <w:b/>
          <w:sz w:val="28"/>
          <w:szCs w:val="28"/>
          <w:lang w:eastAsia="en-GB"/>
        </w:rPr>
        <w:lastRenderedPageBreak/>
        <w:t xml:space="preserve">6. </w:t>
      </w:r>
      <w:r w:rsidR="00A57C37" w:rsidRPr="00A57C37">
        <w:rPr>
          <w:rFonts w:ascii="Arial" w:hAnsi="Arial" w:cs="Arial"/>
          <w:b/>
          <w:sz w:val="28"/>
          <w:szCs w:val="28"/>
          <w:lang w:eastAsia="en-GB"/>
        </w:rPr>
        <w:t xml:space="preserve">The </w:t>
      </w:r>
      <w:proofErr w:type="gramStart"/>
      <w:r w:rsidR="00A57C37" w:rsidRPr="00A57C37">
        <w:rPr>
          <w:rFonts w:ascii="Arial" w:hAnsi="Arial" w:cs="Arial"/>
          <w:b/>
          <w:sz w:val="28"/>
          <w:szCs w:val="28"/>
          <w:lang w:eastAsia="en-GB"/>
        </w:rPr>
        <w:t>authors</w:t>
      </w:r>
      <w:proofErr w:type="gramEnd"/>
      <w:r w:rsidR="00A57C37" w:rsidRPr="00A57C37">
        <w:rPr>
          <w:rFonts w:ascii="Arial" w:hAnsi="Arial" w:cs="Arial"/>
          <w:b/>
          <w:sz w:val="28"/>
          <w:szCs w:val="28"/>
          <w:lang w:eastAsia="en-GB"/>
        </w:rPr>
        <w:t xml:space="preserve"> publications relating to child protection teaching and training</w:t>
      </w:r>
    </w:p>
    <w:p w:rsidR="00A57C37" w:rsidRDefault="00FF2A2E" w:rsidP="00A57C37">
      <w:pPr>
        <w:rPr>
          <w:rFonts w:ascii="Arial" w:hAnsi="Arial" w:cs="Arial"/>
          <w:sz w:val="28"/>
          <w:szCs w:val="28"/>
          <w:lang w:val="en-GB"/>
        </w:rPr>
      </w:pPr>
      <w:proofErr w:type="gramStart"/>
      <w:r>
        <w:rPr>
          <w:rFonts w:ascii="Arial" w:hAnsi="Arial" w:cs="Arial"/>
          <w:sz w:val="28"/>
          <w:szCs w:val="28"/>
          <w:lang w:val="en-GB"/>
        </w:rPr>
        <w:t>Davies</w:t>
      </w:r>
      <w:r w:rsidR="0060742A">
        <w:rPr>
          <w:rFonts w:ascii="Arial" w:hAnsi="Arial" w:cs="Arial"/>
          <w:sz w:val="28"/>
          <w:szCs w:val="28"/>
          <w:lang w:val="en-GB"/>
        </w:rPr>
        <w:t>,</w:t>
      </w:r>
      <w:r>
        <w:rPr>
          <w:rFonts w:ascii="Arial" w:hAnsi="Arial" w:cs="Arial"/>
          <w:sz w:val="28"/>
          <w:szCs w:val="28"/>
          <w:lang w:val="en-GB"/>
        </w:rPr>
        <w:t xml:space="preserve"> L (2006</w:t>
      </w:r>
      <w:r w:rsidR="00A57C37">
        <w:rPr>
          <w:rFonts w:ascii="Arial" w:hAnsi="Arial" w:cs="Arial"/>
          <w:sz w:val="28"/>
          <w:szCs w:val="28"/>
          <w:lang w:val="en-GB"/>
        </w:rPr>
        <w:t xml:space="preserve">) </w:t>
      </w:r>
      <w:r w:rsidR="00A57C37" w:rsidRPr="002B0851">
        <w:rPr>
          <w:rFonts w:ascii="Arial" w:hAnsi="Arial" w:cs="Arial"/>
          <w:i/>
          <w:sz w:val="28"/>
          <w:szCs w:val="28"/>
          <w:lang w:val="en-GB"/>
        </w:rPr>
        <w:t>Protecting children.</w:t>
      </w:r>
      <w:proofErr w:type="gramEnd"/>
      <w:r w:rsidR="00A57C37" w:rsidRPr="002B0851">
        <w:rPr>
          <w:rFonts w:ascii="Arial" w:hAnsi="Arial" w:cs="Arial"/>
          <w:i/>
          <w:sz w:val="28"/>
          <w:szCs w:val="28"/>
          <w:lang w:val="en-GB"/>
        </w:rPr>
        <w:t xml:space="preserve"> </w:t>
      </w:r>
      <w:proofErr w:type="gramStart"/>
      <w:r w:rsidR="00A57C37" w:rsidRPr="002B0851">
        <w:rPr>
          <w:rFonts w:ascii="Arial" w:hAnsi="Arial" w:cs="Arial"/>
          <w:i/>
          <w:sz w:val="28"/>
          <w:szCs w:val="28"/>
          <w:lang w:val="en-GB"/>
        </w:rPr>
        <w:t xml:space="preserve">A </w:t>
      </w:r>
      <w:r>
        <w:rPr>
          <w:rFonts w:ascii="Arial" w:hAnsi="Arial" w:cs="Arial"/>
          <w:i/>
          <w:sz w:val="28"/>
          <w:szCs w:val="28"/>
          <w:lang w:val="en-GB"/>
        </w:rPr>
        <w:t xml:space="preserve">resource book and </w:t>
      </w:r>
      <w:r w:rsidR="00A57C37" w:rsidRPr="002B0851">
        <w:rPr>
          <w:rFonts w:ascii="Arial" w:hAnsi="Arial" w:cs="Arial"/>
          <w:i/>
          <w:sz w:val="28"/>
          <w:szCs w:val="28"/>
          <w:lang w:val="en-GB"/>
        </w:rPr>
        <w:t>course reader.</w:t>
      </w:r>
      <w:proofErr w:type="gramEnd"/>
      <w:r w:rsidR="00A57C37">
        <w:rPr>
          <w:rFonts w:ascii="Arial" w:hAnsi="Arial" w:cs="Arial"/>
          <w:sz w:val="28"/>
          <w:szCs w:val="28"/>
          <w:lang w:val="en-GB"/>
        </w:rPr>
        <w:t xml:space="preserve"> </w:t>
      </w:r>
      <w:proofErr w:type="spellStart"/>
      <w:proofErr w:type="gramStart"/>
      <w:r>
        <w:rPr>
          <w:rFonts w:ascii="Arial" w:hAnsi="Arial" w:cs="Arial"/>
          <w:sz w:val="28"/>
          <w:szCs w:val="28"/>
          <w:lang w:val="en-GB"/>
        </w:rPr>
        <w:t>Dursley</w:t>
      </w:r>
      <w:proofErr w:type="spellEnd"/>
      <w:r>
        <w:rPr>
          <w:rFonts w:ascii="Arial" w:hAnsi="Arial" w:cs="Arial"/>
          <w:sz w:val="28"/>
          <w:szCs w:val="28"/>
          <w:lang w:val="en-GB"/>
        </w:rPr>
        <w:t>.</w:t>
      </w:r>
      <w:proofErr w:type="gramEnd"/>
      <w:r w:rsidR="00A57C37">
        <w:rPr>
          <w:rFonts w:ascii="Arial" w:hAnsi="Arial" w:cs="Arial"/>
          <w:sz w:val="28"/>
          <w:szCs w:val="28"/>
          <w:lang w:val="en-GB"/>
        </w:rPr>
        <w:t xml:space="preserve"> </w:t>
      </w:r>
      <w:proofErr w:type="spellStart"/>
      <w:r w:rsidR="00A57C37">
        <w:rPr>
          <w:rFonts w:ascii="Arial" w:hAnsi="Arial" w:cs="Arial"/>
          <w:sz w:val="28"/>
          <w:szCs w:val="28"/>
          <w:lang w:val="en-GB"/>
        </w:rPr>
        <w:t>Akamas</w:t>
      </w:r>
      <w:proofErr w:type="spellEnd"/>
    </w:p>
    <w:p w:rsidR="00A57C37" w:rsidRDefault="00A57C37" w:rsidP="00A57C37">
      <w:pPr>
        <w:rPr>
          <w:rFonts w:ascii="Arial" w:hAnsi="Arial" w:cs="Arial"/>
          <w:sz w:val="28"/>
          <w:szCs w:val="28"/>
          <w:lang w:val="en-GB"/>
        </w:rPr>
      </w:pPr>
      <w:proofErr w:type="gramStart"/>
      <w:r>
        <w:rPr>
          <w:rFonts w:ascii="Arial" w:hAnsi="Arial" w:cs="Arial"/>
          <w:sz w:val="28"/>
          <w:szCs w:val="28"/>
          <w:lang w:val="en-GB"/>
        </w:rPr>
        <w:t xml:space="preserve">Davies, L and </w:t>
      </w:r>
      <w:proofErr w:type="spellStart"/>
      <w:r>
        <w:rPr>
          <w:rFonts w:ascii="Arial" w:hAnsi="Arial" w:cs="Arial"/>
          <w:sz w:val="28"/>
          <w:szCs w:val="28"/>
          <w:lang w:val="en-GB"/>
        </w:rPr>
        <w:t>Duckett</w:t>
      </w:r>
      <w:proofErr w:type="spellEnd"/>
      <w:r>
        <w:rPr>
          <w:rFonts w:ascii="Arial" w:hAnsi="Arial" w:cs="Arial"/>
          <w:sz w:val="28"/>
          <w:szCs w:val="28"/>
          <w:lang w:val="en-GB"/>
        </w:rPr>
        <w:t xml:space="preserve">, N (2008) </w:t>
      </w:r>
      <w:r w:rsidRPr="002B0851">
        <w:rPr>
          <w:rFonts w:ascii="Arial" w:hAnsi="Arial" w:cs="Arial"/>
          <w:i/>
          <w:sz w:val="28"/>
          <w:szCs w:val="28"/>
          <w:lang w:val="en-GB"/>
        </w:rPr>
        <w:t>Proactive child protection in social work.</w:t>
      </w:r>
      <w:proofErr w:type="gramEnd"/>
      <w:r>
        <w:rPr>
          <w:rFonts w:ascii="Arial" w:hAnsi="Arial" w:cs="Arial"/>
          <w:sz w:val="28"/>
          <w:szCs w:val="28"/>
          <w:lang w:val="en-GB"/>
        </w:rPr>
        <w:t xml:space="preserve"> Exeter. Learning Matters</w:t>
      </w:r>
    </w:p>
    <w:p w:rsidR="00A57C37" w:rsidRDefault="00A57C37" w:rsidP="00A57C37">
      <w:pPr>
        <w:rPr>
          <w:rFonts w:ascii="Arial" w:hAnsi="Arial" w:cs="Arial"/>
          <w:sz w:val="28"/>
          <w:szCs w:val="28"/>
          <w:lang w:val="en-GB"/>
        </w:rPr>
      </w:pPr>
      <w:proofErr w:type="gramStart"/>
      <w:r>
        <w:rPr>
          <w:rFonts w:ascii="Arial" w:hAnsi="Arial" w:cs="Arial"/>
          <w:sz w:val="28"/>
          <w:szCs w:val="28"/>
          <w:lang w:val="en-GB"/>
        </w:rPr>
        <w:t xml:space="preserve">Davies, L and Townsend, D (2008) </w:t>
      </w:r>
      <w:r w:rsidRPr="002B0851">
        <w:rPr>
          <w:rFonts w:ascii="Arial" w:hAnsi="Arial" w:cs="Arial"/>
          <w:i/>
          <w:sz w:val="28"/>
          <w:szCs w:val="28"/>
          <w:lang w:val="en-GB"/>
        </w:rPr>
        <w:t>Joint investigation in child protection.</w:t>
      </w:r>
      <w:proofErr w:type="gramEnd"/>
      <w:r w:rsidRPr="002B0851">
        <w:rPr>
          <w:rFonts w:ascii="Arial" w:hAnsi="Arial" w:cs="Arial"/>
          <w:i/>
          <w:sz w:val="28"/>
          <w:szCs w:val="28"/>
          <w:lang w:val="en-GB"/>
        </w:rPr>
        <w:t xml:space="preserve"> Working together, training together</w:t>
      </w:r>
      <w:r>
        <w:rPr>
          <w:rFonts w:ascii="Arial" w:hAnsi="Arial" w:cs="Arial"/>
          <w:sz w:val="28"/>
          <w:szCs w:val="28"/>
          <w:lang w:val="en-GB"/>
        </w:rPr>
        <w:t>. Dorset. Russell House</w:t>
      </w:r>
    </w:p>
    <w:p w:rsidR="00A57C37" w:rsidRDefault="002B0851" w:rsidP="00A57C37">
      <w:pPr>
        <w:rPr>
          <w:rFonts w:ascii="Arial" w:hAnsi="Arial" w:cs="Arial"/>
          <w:sz w:val="28"/>
          <w:szCs w:val="28"/>
          <w:lang w:val="en-GB"/>
        </w:rPr>
      </w:pPr>
      <w:r>
        <w:rPr>
          <w:rFonts w:ascii="Arial" w:hAnsi="Arial" w:cs="Arial"/>
          <w:sz w:val="28"/>
          <w:szCs w:val="28"/>
          <w:lang w:val="en-GB"/>
        </w:rPr>
        <w:t>Davies, L and Townsend, D (</w:t>
      </w:r>
      <w:r w:rsidR="00A57C37">
        <w:rPr>
          <w:rFonts w:ascii="Arial" w:hAnsi="Arial" w:cs="Arial"/>
          <w:sz w:val="28"/>
          <w:szCs w:val="28"/>
          <w:lang w:val="en-GB"/>
        </w:rPr>
        <w:t xml:space="preserve">2008) </w:t>
      </w:r>
      <w:r w:rsidR="00A57C37" w:rsidRPr="002B0851">
        <w:rPr>
          <w:rFonts w:ascii="Arial" w:hAnsi="Arial" w:cs="Arial"/>
          <w:i/>
          <w:sz w:val="28"/>
          <w:szCs w:val="28"/>
          <w:lang w:val="en-GB"/>
        </w:rPr>
        <w:t>Investigative interviewing of children, achieving best evidence. Working together, training together</w:t>
      </w:r>
      <w:r w:rsidR="00A57C37">
        <w:rPr>
          <w:rFonts w:ascii="Arial" w:hAnsi="Arial" w:cs="Arial"/>
          <w:sz w:val="28"/>
          <w:szCs w:val="28"/>
          <w:lang w:val="en-GB"/>
        </w:rPr>
        <w:t>. Dorset. Russell House.</w:t>
      </w:r>
    </w:p>
    <w:p w:rsidR="00D907C7" w:rsidRDefault="00D907C7" w:rsidP="00E761A4">
      <w:pPr>
        <w:rPr>
          <w:rFonts w:ascii="Arial" w:hAnsi="Arial" w:cs="Arial"/>
          <w:i/>
          <w:sz w:val="28"/>
          <w:szCs w:val="28"/>
          <w:lang w:eastAsia="en-GB"/>
        </w:rPr>
      </w:pPr>
    </w:p>
    <w:p w:rsidR="00B23971" w:rsidRDefault="00B23971" w:rsidP="000E2D60">
      <w:pPr>
        <w:rPr>
          <w:rFonts w:ascii="Arial" w:hAnsi="Arial" w:cs="Arial"/>
          <w:sz w:val="28"/>
          <w:szCs w:val="28"/>
          <w:lang w:eastAsia="en-GB"/>
        </w:rPr>
      </w:pPr>
    </w:p>
    <w:p w:rsidR="00B23971" w:rsidRDefault="00B23971" w:rsidP="000E2D60">
      <w:pPr>
        <w:rPr>
          <w:rFonts w:ascii="Arial" w:hAnsi="Arial" w:cs="Arial"/>
          <w:sz w:val="28"/>
          <w:szCs w:val="28"/>
          <w:lang w:eastAsia="en-GB"/>
        </w:rPr>
      </w:pPr>
    </w:p>
    <w:p w:rsidR="00B23971" w:rsidRDefault="00B23971" w:rsidP="000E2D60">
      <w:pPr>
        <w:rPr>
          <w:rFonts w:ascii="Arial" w:hAnsi="Arial" w:cs="Arial"/>
          <w:sz w:val="28"/>
          <w:szCs w:val="28"/>
          <w:lang w:eastAsia="en-GB"/>
        </w:rPr>
      </w:pPr>
    </w:p>
    <w:p w:rsidR="00B23971" w:rsidRDefault="00B23971" w:rsidP="000E2D60">
      <w:pPr>
        <w:rPr>
          <w:rFonts w:ascii="Arial" w:hAnsi="Arial" w:cs="Arial"/>
          <w:sz w:val="28"/>
          <w:szCs w:val="28"/>
          <w:lang w:eastAsia="en-GB"/>
        </w:rPr>
      </w:pPr>
    </w:p>
    <w:p w:rsidR="00B23971" w:rsidRPr="00B23971" w:rsidRDefault="00B23971" w:rsidP="000E2D60">
      <w:pPr>
        <w:rPr>
          <w:rFonts w:ascii="Arial" w:hAnsi="Arial" w:cs="Arial"/>
          <w:sz w:val="28"/>
          <w:szCs w:val="28"/>
          <w:lang w:eastAsia="en-GB"/>
        </w:rPr>
      </w:pPr>
    </w:p>
    <w:p w:rsidR="00B17580" w:rsidRDefault="00B17580">
      <w:pPr>
        <w:rPr>
          <w:rFonts w:ascii="Arial" w:hAnsi="Arial" w:cs="Arial"/>
          <w:sz w:val="28"/>
          <w:szCs w:val="28"/>
          <w:lang w:val="en-GB"/>
        </w:rPr>
      </w:pPr>
    </w:p>
    <w:p w:rsidR="00B17580" w:rsidRDefault="00B17580">
      <w:pPr>
        <w:rPr>
          <w:rFonts w:ascii="Arial" w:hAnsi="Arial" w:cs="Arial"/>
          <w:sz w:val="28"/>
          <w:szCs w:val="28"/>
          <w:lang w:val="en-GB"/>
        </w:rPr>
      </w:pPr>
    </w:p>
    <w:p w:rsidR="00B17580" w:rsidRDefault="00B17580">
      <w:pPr>
        <w:rPr>
          <w:rFonts w:ascii="Arial" w:hAnsi="Arial" w:cs="Arial"/>
          <w:sz w:val="28"/>
          <w:szCs w:val="28"/>
          <w:lang w:val="en-GB"/>
        </w:rPr>
      </w:pPr>
    </w:p>
    <w:p w:rsidR="00B17580" w:rsidRDefault="00B17580">
      <w:pPr>
        <w:rPr>
          <w:rFonts w:ascii="Arial" w:hAnsi="Arial" w:cs="Arial"/>
          <w:sz w:val="28"/>
          <w:szCs w:val="28"/>
          <w:lang w:val="en-GB"/>
        </w:rPr>
      </w:pPr>
    </w:p>
    <w:p w:rsidR="00B17580" w:rsidRDefault="00B17580">
      <w:pPr>
        <w:rPr>
          <w:rFonts w:ascii="Arial" w:hAnsi="Arial" w:cs="Arial"/>
          <w:sz w:val="28"/>
          <w:szCs w:val="28"/>
          <w:lang w:val="en-GB"/>
        </w:rPr>
      </w:pPr>
    </w:p>
    <w:p w:rsidR="00B17580" w:rsidRDefault="00B17580">
      <w:pPr>
        <w:rPr>
          <w:rFonts w:ascii="Arial" w:hAnsi="Arial" w:cs="Arial"/>
          <w:sz w:val="28"/>
          <w:szCs w:val="28"/>
          <w:lang w:val="en-GB"/>
        </w:rPr>
      </w:pPr>
    </w:p>
    <w:p w:rsidR="001136FE" w:rsidRDefault="001136FE">
      <w:pPr>
        <w:rPr>
          <w:rFonts w:ascii="Arial" w:hAnsi="Arial" w:cs="Arial"/>
          <w:sz w:val="28"/>
          <w:szCs w:val="28"/>
          <w:lang w:val="en-GB"/>
        </w:rPr>
      </w:pPr>
    </w:p>
    <w:p w:rsidR="001136FE" w:rsidRPr="002433E0" w:rsidRDefault="001136FE">
      <w:pPr>
        <w:rPr>
          <w:rFonts w:ascii="Arial" w:hAnsi="Arial" w:cs="Arial"/>
          <w:sz w:val="28"/>
          <w:szCs w:val="28"/>
          <w:lang w:val="en-GB"/>
        </w:rPr>
      </w:pPr>
    </w:p>
    <w:sectPr w:rsidR="001136FE" w:rsidRPr="002433E0" w:rsidSect="00474EC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86DD1"/>
    <w:multiLevelType w:val="hybridMultilevel"/>
    <w:tmpl w:val="9F6C5A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526C2E"/>
    <w:multiLevelType w:val="hybridMultilevel"/>
    <w:tmpl w:val="CAC6C9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75E105C"/>
    <w:multiLevelType w:val="hybridMultilevel"/>
    <w:tmpl w:val="93E42B4A"/>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2433E0"/>
    <w:rsid w:val="0006593A"/>
    <w:rsid w:val="000E2D60"/>
    <w:rsid w:val="001136FE"/>
    <w:rsid w:val="001E3453"/>
    <w:rsid w:val="00212A93"/>
    <w:rsid w:val="002433E0"/>
    <w:rsid w:val="0024788D"/>
    <w:rsid w:val="002B0851"/>
    <w:rsid w:val="002B7417"/>
    <w:rsid w:val="002B7AEC"/>
    <w:rsid w:val="002D5A80"/>
    <w:rsid w:val="003069F4"/>
    <w:rsid w:val="00474EC5"/>
    <w:rsid w:val="004C091A"/>
    <w:rsid w:val="005344E6"/>
    <w:rsid w:val="005C571C"/>
    <w:rsid w:val="0060742A"/>
    <w:rsid w:val="007C3AF7"/>
    <w:rsid w:val="007C723A"/>
    <w:rsid w:val="00875F45"/>
    <w:rsid w:val="0099206C"/>
    <w:rsid w:val="009A61B5"/>
    <w:rsid w:val="00A57C37"/>
    <w:rsid w:val="00B17580"/>
    <w:rsid w:val="00B23971"/>
    <w:rsid w:val="00B8096A"/>
    <w:rsid w:val="00C83BF8"/>
    <w:rsid w:val="00D907C7"/>
    <w:rsid w:val="00DC6444"/>
    <w:rsid w:val="00E65487"/>
    <w:rsid w:val="00E761A4"/>
    <w:rsid w:val="00F25BB3"/>
    <w:rsid w:val="00FF2A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4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33E0"/>
    <w:rPr>
      <w:color w:val="0000FF" w:themeColor="hyperlink"/>
      <w:u w:val="single"/>
    </w:rPr>
  </w:style>
  <w:style w:type="paragraph" w:styleId="ListParagraph">
    <w:name w:val="List Paragraph"/>
    <w:basedOn w:val="Normal"/>
    <w:uiPriority w:val="34"/>
    <w:qFormat/>
    <w:rsid w:val="002B085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6D7CB8-2BD3-462E-9E2F-7AD9E991E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1902</Words>
  <Characters>10847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12724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Davies</dc:creator>
  <cp:keywords/>
  <dc:description/>
  <cp:lastModifiedBy>Liz Davies</cp:lastModifiedBy>
  <cp:revision>6</cp:revision>
  <cp:lastPrinted>2009-04-30T06:55:00Z</cp:lastPrinted>
  <dcterms:created xsi:type="dcterms:W3CDTF">2009-04-29T16:48:00Z</dcterms:created>
  <dcterms:modified xsi:type="dcterms:W3CDTF">2009-04-30T06:55:00Z</dcterms:modified>
</cp:coreProperties>
</file>